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2D6" w:rsidRPr="00B327DE" w:rsidRDefault="00E502D6" w:rsidP="00E502D6">
      <w:pPr>
        <w:jc w:val="center"/>
        <w:rPr>
          <w:b/>
          <w:bCs/>
          <w:sz w:val="24"/>
        </w:rPr>
      </w:pPr>
      <w:r w:rsidRPr="00B327DE">
        <w:rPr>
          <w:b/>
          <w:bCs/>
          <w:sz w:val="24"/>
        </w:rPr>
        <w:t>T.C.</w:t>
      </w:r>
    </w:p>
    <w:p w:rsidR="00E502D6" w:rsidRPr="00B327DE" w:rsidRDefault="00E502D6" w:rsidP="00E502D6">
      <w:pPr>
        <w:pStyle w:val="Balk3"/>
        <w:spacing w:line="276" w:lineRule="auto"/>
        <w:rPr>
          <w:rFonts w:ascii="Times New Roman" w:hAnsi="Times New Roman" w:cs="Times New Roman"/>
          <w:sz w:val="24"/>
        </w:rPr>
      </w:pPr>
      <w:r w:rsidRPr="00B327DE">
        <w:rPr>
          <w:rFonts w:ascii="Times New Roman" w:hAnsi="Times New Roman" w:cs="Times New Roman"/>
          <w:sz w:val="24"/>
        </w:rPr>
        <w:t>MİLLÎ EĞİTİM BAKANLIĞI</w:t>
      </w:r>
    </w:p>
    <w:p w:rsidR="00E502D6" w:rsidRDefault="00E502D6" w:rsidP="00E502D6">
      <w:pPr>
        <w:jc w:val="center"/>
        <w:rPr>
          <w:b/>
          <w:bCs/>
          <w:sz w:val="24"/>
        </w:rPr>
      </w:pPr>
      <w:r w:rsidRPr="00B327DE">
        <w:rPr>
          <w:b/>
          <w:bCs/>
          <w:sz w:val="24"/>
        </w:rPr>
        <w:t>Öğretmen Yetiştirme ve Geliştirme Genel Müdürlüğü</w:t>
      </w:r>
    </w:p>
    <w:p w:rsidR="00AD6CF0" w:rsidRPr="00B327DE" w:rsidRDefault="00AD6CF0" w:rsidP="00E502D6">
      <w:pPr>
        <w:jc w:val="center"/>
        <w:rPr>
          <w:b/>
          <w:bCs/>
          <w:sz w:val="24"/>
        </w:rPr>
      </w:pPr>
    </w:p>
    <w:p w:rsidR="00E502D6" w:rsidRPr="00B327DE" w:rsidRDefault="00E502D6" w:rsidP="00E502D6">
      <w:pPr>
        <w:jc w:val="center"/>
        <w:rPr>
          <w:b/>
          <w:bCs/>
          <w:sz w:val="24"/>
        </w:rPr>
      </w:pPr>
      <w:r w:rsidRPr="00B327DE">
        <w:rPr>
          <w:b/>
          <w:bCs/>
          <w:sz w:val="24"/>
        </w:rPr>
        <w:t>Mesleki Gelişim Programı</w:t>
      </w:r>
    </w:p>
    <w:p w:rsidR="00E502D6" w:rsidRPr="00B327DE" w:rsidRDefault="00E502D6" w:rsidP="00E502D6">
      <w:pPr>
        <w:jc w:val="center"/>
        <w:rPr>
          <w:b/>
          <w:bCs/>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2988"/>
        <w:gridCol w:w="2979"/>
      </w:tblGrid>
      <w:tr w:rsidR="00E502D6" w:rsidRPr="00B327DE" w:rsidTr="00552983">
        <w:trPr>
          <w:trHeight w:val="523"/>
        </w:trPr>
        <w:tc>
          <w:tcPr>
            <w:tcW w:w="2987" w:type="dxa"/>
            <w:tcBorders>
              <w:top w:val="single" w:sz="4" w:space="0" w:color="auto"/>
              <w:left w:val="single" w:sz="4" w:space="0" w:color="auto"/>
              <w:bottom w:val="single" w:sz="4" w:space="0" w:color="auto"/>
              <w:right w:val="single" w:sz="4" w:space="0" w:color="auto"/>
            </w:tcBorders>
            <w:hideMark/>
          </w:tcPr>
          <w:p w:rsidR="00E502D6" w:rsidRPr="00B327DE" w:rsidRDefault="00E502D6" w:rsidP="00750467">
            <w:pPr>
              <w:jc w:val="center"/>
              <w:rPr>
                <w:b/>
                <w:sz w:val="24"/>
              </w:rPr>
            </w:pPr>
            <w:r w:rsidRPr="00B327DE">
              <w:rPr>
                <w:b/>
                <w:sz w:val="24"/>
              </w:rPr>
              <w:t>ALAN</w:t>
            </w:r>
          </w:p>
        </w:tc>
        <w:tc>
          <w:tcPr>
            <w:tcW w:w="2988" w:type="dxa"/>
            <w:tcBorders>
              <w:top w:val="single" w:sz="4" w:space="0" w:color="auto"/>
              <w:left w:val="single" w:sz="4" w:space="0" w:color="auto"/>
              <w:bottom w:val="single" w:sz="4" w:space="0" w:color="auto"/>
              <w:right w:val="single" w:sz="4" w:space="0" w:color="auto"/>
            </w:tcBorders>
            <w:hideMark/>
          </w:tcPr>
          <w:p w:rsidR="00E502D6" w:rsidRPr="00B327DE" w:rsidRDefault="00E502D6" w:rsidP="00750467">
            <w:pPr>
              <w:jc w:val="center"/>
              <w:rPr>
                <w:b/>
                <w:sz w:val="24"/>
              </w:rPr>
            </w:pPr>
            <w:r w:rsidRPr="00B327DE">
              <w:rPr>
                <w:b/>
                <w:sz w:val="24"/>
              </w:rPr>
              <w:t>ALT ALAN</w:t>
            </w:r>
          </w:p>
        </w:tc>
        <w:tc>
          <w:tcPr>
            <w:tcW w:w="2979" w:type="dxa"/>
            <w:tcBorders>
              <w:top w:val="single" w:sz="4" w:space="0" w:color="auto"/>
              <w:left w:val="single" w:sz="4" w:space="0" w:color="auto"/>
              <w:bottom w:val="single" w:sz="4" w:space="0" w:color="auto"/>
              <w:right w:val="single" w:sz="4" w:space="0" w:color="auto"/>
            </w:tcBorders>
            <w:hideMark/>
          </w:tcPr>
          <w:p w:rsidR="00E502D6" w:rsidRPr="00B327DE" w:rsidRDefault="00E502D6" w:rsidP="00750467">
            <w:pPr>
              <w:jc w:val="center"/>
              <w:rPr>
                <w:b/>
                <w:sz w:val="24"/>
              </w:rPr>
            </w:pPr>
            <w:r w:rsidRPr="00B327DE">
              <w:rPr>
                <w:b/>
                <w:sz w:val="24"/>
              </w:rPr>
              <w:t>KODU</w:t>
            </w:r>
          </w:p>
        </w:tc>
      </w:tr>
      <w:tr w:rsidR="00E502D6" w:rsidRPr="00B327DE" w:rsidTr="00552983">
        <w:trPr>
          <w:trHeight w:val="523"/>
        </w:trPr>
        <w:tc>
          <w:tcPr>
            <w:tcW w:w="2987" w:type="dxa"/>
            <w:tcBorders>
              <w:top w:val="single" w:sz="4" w:space="0" w:color="auto"/>
              <w:left w:val="single" w:sz="4" w:space="0" w:color="auto"/>
              <w:bottom w:val="single" w:sz="4" w:space="0" w:color="auto"/>
              <w:right w:val="single" w:sz="4" w:space="0" w:color="auto"/>
            </w:tcBorders>
          </w:tcPr>
          <w:p w:rsidR="00E502D6" w:rsidRPr="00B327DE" w:rsidRDefault="00AD6CF0" w:rsidP="00AD6CF0">
            <w:pPr>
              <w:rPr>
                <w:b/>
                <w:sz w:val="24"/>
              </w:rPr>
            </w:pPr>
            <w:r>
              <w:rPr>
                <w:b/>
                <w:sz w:val="24"/>
              </w:rPr>
              <w:t>Öğretmen Eğitimleri</w:t>
            </w:r>
          </w:p>
        </w:tc>
        <w:tc>
          <w:tcPr>
            <w:tcW w:w="2988" w:type="dxa"/>
            <w:tcBorders>
              <w:top w:val="single" w:sz="4" w:space="0" w:color="auto"/>
              <w:left w:val="single" w:sz="4" w:space="0" w:color="auto"/>
              <w:bottom w:val="single" w:sz="4" w:space="0" w:color="auto"/>
              <w:right w:val="single" w:sz="4" w:space="0" w:color="auto"/>
            </w:tcBorders>
          </w:tcPr>
          <w:p w:rsidR="00E502D6" w:rsidRPr="00B327DE" w:rsidRDefault="00AD6CF0" w:rsidP="00AD6CF0">
            <w:pPr>
              <w:rPr>
                <w:b/>
                <w:sz w:val="24"/>
              </w:rPr>
            </w:pPr>
            <w:r>
              <w:rPr>
                <w:b/>
                <w:sz w:val="24"/>
              </w:rPr>
              <w:t>Özel Alan Eğitimleri</w:t>
            </w:r>
          </w:p>
        </w:tc>
        <w:tc>
          <w:tcPr>
            <w:tcW w:w="2979" w:type="dxa"/>
            <w:tcBorders>
              <w:top w:val="single" w:sz="4" w:space="0" w:color="auto"/>
              <w:left w:val="single" w:sz="4" w:space="0" w:color="auto"/>
              <w:bottom w:val="single" w:sz="4" w:space="0" w:color="auto"/>
              <w:right w:val="single" w:sz="4" w:space="0" w:color="auto"/>
            </w:tcBorders>
          </w:tcPr>
          <w:p w:rsidR="00E502D6" w:rsidRPr="00B327DE" w:rsidRDefault="003A15AA" w:rsidP="003A15AA">
            <w:pPr>
              <w:rPr>
                <w:b/>
                <w:sz w:val="24"/>
              </w:rPr>
            </w:pPr>
            <w:r w:rsidRPr="003A15AA">
              <w:rPr>
                <w:b/>
                <w:sz w:val="24"/>
              </w:rPr>
              <w:t>2.02.08.13.023</w:t>
            </w:r>
          </w:p>
        </w:tc>
      </w:tr>
    </w:tbl>
    <w:p w:rsidR="00E502D6" w:rsidRPr="00B327DE" w:rsidRDefault="00E502D6" w:rsidP="00F053A2">
      <w:pPr>
        <w:spacing w:after="120"/>
        <w:jc w:val="both"/>
        <w:rPr>
          <w:b/>
          <w:bCs/>
          <w:sz w:val="24"/>
        </w:rPr>
      </w:pPr>
    </w:p>
    <w:p w:rsidR="00BC7F37" w:rsidRPr="00AD6CF0" w:rsidRDefault="00647372" w:rsidP="00AD6CF0">
      <w:pPr>
        <w:pStyle w:val="ListeParagraf"/>
        <w:numPr>
          <w:ilvl w:val="0"/>
          <w:numId w:val="8"/>
        </w:numPr>
        <w:ind w:left="284" w:hanging="284"/>
        <w:jc w:val="both"/>
        <w:rPr>
          <w:rFonts w:eastAsia="Calibri"/>
          <w:b/>
          <w:sz w:val="24"/>
          <w:lang w:eastAsia="en-US"/>
        </w:rPr>
      </w:pPr>
      <w:r w:rsidRPr="004151E2">
        <w:rPr>
          <w:rFonts w:eastAsia="Calibri"/>
          <w:b/>
          <w:sz w:val="24"/>
          <w:lang w:eastAsia="en-US"/>
        </w:rPr>
        <w:t>ETKİNLİĞİN ADI</w:t>
      </w:r>
    </w:p>
    <w:p w:rsidR="00BC7F37" w:rsidRPr="00B327DE" w:rsidRDefault="0063544C" w:rsidP="00032D93">
      <w:pPr>
        <w:widowControl w:val="0"/>
        <w:suppressAutoHyphens/>
        <w:autoSpaceDE w:val="0"/>
        <w:autoSpaceDN w:val="0"/>
        <w:adjustRightInd w:val="0"/>
        <w:ind w:left="284"/>
        <w:jc w:val="both"/>
        <w:rPr>
          <w:sz w:val="24"/>
        </w:rPr>
      </w:pPr>
      <w:r w:rsidRPr="00B327DE">
        <w:rPr>
          <w:sz w:val="24"/>
        </w:rPr>
        <w:t>M</w:t>
      </w:r>
      <w:r w:rsidR="00CF4DCC">
        <w:rPr>
          <w:sz w:val="24"/>
        </w:rPr>
        <w:t>akine Teknolojilerinde CNC</w:t>
      </w:r>
      <w:r w:rsidRPr="00B327DE">
        <w:rPr>
          <w:sz w:val="24"/>
        </w:rPr>
        <w:t xml:space="preserve"> Kullanımına Yönelik Üç Boyutlu Tasarım ve Uygulama Kursu</w:t>
      </w:r>
    </w:p>
    <w:p w:rsidR="0063544C" w:rsidRPr="00B327DE" w:rsidRDefault="0063544C" w:rsidP="00BC7F37">
      <w:pPr>
        <w:pStyle w:val="ListeParagraf"/>
        <w:spacing w:after="120"/>
        <w:ind w:left="426"/>
        <w:jc w:val="both"/>
        <w:rPr>
          <w:b/>
          <w:bCs/>
          <w:sz w:val="24"/>
        </w:rPr>
      </w:pPr>
    </w:p>
    <w:p w:rsidR="00E502D6" w:rsidRPr="00AD6CF0" w:rsidRDefault="00647372" w:rsidP="00AD6CF0">
      <w:pPr>
        <w:pStyle w:val="ListeParagraf"/>
        <w:numPr>
          <w:ilvl w:val="0"/>
          <w:numId w:val="8"/>
        </w:numPr>
        <w:ind w:left="284" w:hanging="284"/>
        <w:jc w:val="both"/>
        <w:rPr>
          <w:rFonts w:eastAsia="Calibri"/>
          <w:b/>
          <w:sz w:val="24"/>
          <w:lang w:eastAsia="en-US"/>
        </w:rPr>
      </w:pPr>
      <w:r w:rsidRPr="004151E2">
        <w:rPr>
          <w:rFonts w:eastAsia="Calibri"/>
          <w:b/>
          <w:sz w:val="24"/>
          <w:lang w:eastAsia="en-US"/>
        </w:rPr>
        <w:t>ETKİNLİĞİN AMAÇLARI</w:t>
      </w:r>
    </w:p>
    <w:p w:rsidR="00215151" w:rsidRPr="00B327DE" w:rsidRDefault="00E502D6" w:rsidP="00AD6CF0">
      <w:pPr>
        <w:widowControl w:val="0"/>
        <w:suppressAutoHyphens/>
        <w:autoSpaceDE w:val="0"/>
        <w:autoSpaceDN w:val="0"/>
        <w:adjustRightInd w:val="0"/>
        <w:ind w:left="284"/>
        <w:jc w:val="both"/>
        <w:rPr>
          <w:color w:val="000000"/>
          <w:sz w:val="24"/>
        </w:rPr>
      </w:pPr>
      <w:r w:rsidRPr="00B327DE">
        <w:rPr>
          <w:sz w:val="24"/>
        </w:rPr>
        <w:t>Bu faaliyet; Makine ve Tasarım Teknolojisi</w:t>
      </w:r>
      <w:r w:rsidRPr="00B327DE">
        <w:rPr>
          <w:color w:val="000000"/>
          <w:sz w:val="24"/>
        </w:rPr>
        <w:t xml:space="preserve"> </w:t>
      </w:r>
      <w:r w:rsidRPr="00B327DE">
        <w:rPr>
          <w:sz w:val="24"/>
        </w:rPr>
        <w:t xml:space="preserve">öğretmenlerinin </w:t>
      </w:r>
      <w:r w:rsidR="00294218" w:rsidRPr="00B327DE">
        <w:rPr>
          <w:color w:val="000000" w:themeColor="text1"/>
          <w:sz w:val="24"/>
        </w:rPr>
        <w:t>“</w:t>
      </w:r>
      <w:r w:rsidR="005D0A97" w:rsidRPr="00B327DE">
        <w:rPr>
          <w:color w:val="000000" w:themeColor="text1"/>
          <w:sz w:val="24"/>
        </w:rPr>
        <w:t>Üç Boyutlu Tasarım ve Uygulama</w:t>
      </w:r>
      <w:r w:rsidR="00294218" w:rsidRPr="00B327DE">
        <w:rPr>
          <w:color w:val="000000" w:themeColor="text1"/>
          <w:sz w:val="24"/>
        </w:rPr>
        <w:t xml:space="preserve">” </w:t>
      </w:r>
      <w:r w:rsidR="00B17A12" w:rsidRPr="00032D93">
        <w:rPr>
          <w:rFonts w:eastAsia="Calibri"/>
          <w:color w:val="000000"/>
          <w:sz w:val="24"/>
        </w:rPr>
        <w:t>odaklı</w:t>
      </w:r>
      <w:r w:rsidR="00B17A12" w:rsidRPr="00B327DE">
        <w:rPr>
          <w:color w:val="000000" w:themeColor="text1"/>
          <w:sz w:val="24"/>
        </w:rPr>
        <w:t xml:space="preserve"> SolidWorks programı </w:t>
      </w:r>
      <w:r w:rsidR="00294218" w:rsidRPr="00B327DE">
        <w:rPr>
          <w:color w:val="000000" w:themeColor="text1"/>
          <w:sz w:val="24"/>
        </w:rPr>
        <w:t>konusunda mesleki bilgi ve becerilerini geliştirmek amacıyla düzenlen</w:t>
      </w:r>
      <w:r w:rsidR="00B17A12" w:rsidRPr="00B327DE">
        <w:rPr>
          <w:color w:val="000000" w:themeColor="text1"/>
          <w:sz w:val="24"/>
        </w:rPr>
        <w:t xml:space="preserve">mektedir. </w:t>
      </w:r>
      <w:r w:rsidR="00477336" w:rsidRPr="00B327DE">
        <w:rPr>
          <w:color w:val="000000"/>
          <w:sz w:val="24"/>
        </w:rPr>
        <w:t>Bu faali</w:t>
      </w:r>
      <w:r w:rsidR="00167B78" w:rsidRPr="00B327DE">
        <w:rPr>
          <w:color w:val="000000"/>
          <w:sz w:val="24"/>
        </w:rPr>
        <w:t>yeti başarı ile tamamlayan her kursiyer</w:t>
      </w:r>
      <w:r w:rsidR="00477336" w:rsidRPr="00B327DE">
        <w:rPr>
          <w:color w:val="000000"/>
          <w:sz w:val="24"/>
        </w:rPr>
        <w:t>;</w:t>
      </w:r>
    </w:p>
    <w:p w:rsidR="000714C9" w:rsidRPr="00B327DE" w:rsidRDefault="000714C9" w:rsidP="00032D93">
      <w:pPr>
        <w:numPr>
          <w:ilvl w:val="0"/>
          <w:numId w:val="1"/>
        </w:numPr>
        <w:jc w:val="both"/>
        <w:rPr>
          <w:sz w:val="24"/>
        </w:rPr>
      </w:pPr>
      <w:r w:rsidRPr="00B327DE">
        <w:rPr>
          <w:sz w:val="24"/>
        </w:rPr>
        <w:t>Üç b</w:t>
      </w:r>
      <w:r w:rsidR="000C5128" w:rsidRPr="00B327DE">
        <w:rPr>
          <w:sz w:val="24"/>
        </w:rPr>
        <w:t>oyutlu çizim programlarını kullanır</w:t>
      </w:r>
      <w:r w:rsidRPr="00B327DE">
        <w:rPr>
          <w:sz w:val="24"/>
        </w:rPr>
        <w:t>.</w:t>
      </w:r>
    </w:p>
    <w:p w:rsidR="000714C9" w:rsidRPr="00B327DE" w:rsidRDefault="00162227" w:rsidP="00032D93">
      <w:pPr>
        <w:numPr>
          <w:ilvl w:val="0"/>
          <w:numId w:val="1"/>
        </w:numPr>
        <w:jc w:val="both"/>
        <w:rPr>
          <w:sz w:val="24"/>
        </w:rPr>
      </w:pPr>
      <w:r w:rsidRPr="00B327DE">
        <w:rPr>
          <w:sz w:val="24"/>
        </w:rPr>
        <w:t>Ta</w:t>
      </w:r>
      <w:r w:rsidR="002B148B" w:rsidRPr="00B327DE">
        <w:rPr>
          <w:sz w:val="24"/>
        </w:rPr>
        <w:t xml:space="preserve">slak çizim komutlarını </w:t>
      </w:r>
      <w:r w:rsidRPr="00B327DE">
        <w:rPr>
          <w:sz w:val="24"/>
        </w:rPr>
        <w:t>uygular.</w:t>
      </w:r>
    </w:p>
    <w:p w:rsidR="000714C9" w:rsidRPr="00B327DE" w:rsidRDefault="000714C9" w:rsidP="00032D93">
      <w:pPr>
        <w:numPr>
          <w:ilvl w:val="0"/>
          <w:numId w:val="1"/>
        </w:numPr>
        <w:jc w:val="both"/>
        <w:rPr>
          <w:sz w:val="24"/>
        </w:rPr>
      </w:pPr>
      <w:r w:rsidRPr="00B327DE">
        <w:rPr>
          <w:sz w:val="24"/>
        </w:rPr>
        <w:t>Üç boyutlu katı modelleme yapar</w:t>
      </w:r>
      <w:r w:rsidR="0006353B" w:rsidRPr="00B327DE">
        <w:rPr>
          <w:sz w:val="24"/>
        </w:rPr>
        <w:t>.</w:t>
      </w:r>
    </w:p>
    <w:p w:rsidR="000714C9" w:rsidRPr="00B327DE" w:rsidRDefault="000714C9" w:rsidP="00032D93">
      <w:pPr>
        <w:numPr>
          <w:ilvl w:val="0"/>
          <w:numId w:val="1"/>
        </w:numPr>
        <w:jc w:val="both"/>
        <w:rPr>
          <w:sz w:val="24"/>
        </w:rPr>
      </w:pPr>
      <w:r w:rsidRPr="00B327DE">
        <w:rPr>
          <w:sz w:val="24"/>
        </w:rPr>
        <w:t>Katıların montajı</w:t>
      </w:r>
      <w:r w:rsidR="00A63C2C" w:rsidRPr="00B327DE">
        <w:rPr>
          <w:sz w:val="24"/>
        </w:rPr>
        <w:t>nı</w:t>
      </w:r>
      <w:r w:rsidRPr="00B327DE">
        <w:rPr>
          <w:sz w:val="24"/>
        </w:rPr>
        <w:t xml:space="preserve"> yapar</w:t>
      </w:r>
      <w:r w:rsidR="0006353B" w:rsidRPr="00B327DE">
        <w:rPr>
          <w:sz w:val="24"/>
        </w:rPr>
        <w:t>.</w:t>
      </w:r>
    </w:p>
    <w:p w:rsidR="002B148B" w:rsidRPr="00B327DE" w:rsidRDefault="000714C9" w:rsidP="00032D93">
      <w:pPr>
        <w:numPr>
          <w:ilvl w:val="0"/>
          <w:numId w:val="1"/>
        </w:numPr>
        <w:jc w:val="both"/>
        <w:rPr>
          <w:sz w:val="24"/>
        </w:rPr>
      </w:pPr>
      <w:r w:rsidRPr="00B327DE">
        <w:rPr>
          <w:sz w:val="24"/>
        </w:rPr>
        <w:t>Katıların teknik resimlerini çizer.</w:t>
      </w:r>
    </w:p>
    <w:p w:rsidR="00B327DE" w:rsidRPr="00032D93" w:rsidRDefault="00B327DE" w:rsidP="00032D93">
      <w:pPr>
        <w:numPr>
          <w:ilvl w:val="0"/>
          <w:numId w:val="1"/>
        </w:numPr>
        <w:jc w:val="both"/>
        <w:rPr>
          <w:sz w:val="24"/>
        </w:rPr>
      </w:pPr>
      <w:r w:rsidRPr="00032D93">
        <w:rPr>
          <w:sz w:val="24"/>
        </w:rPr>
        <w:t>Döndürülmüş parça modelleme yapar.</w:t>
      </w:r>
    </w:p>
    <w:p w:rsidR="00B327DE" w:rsidRPr="00032D93" w:rsidRDefault="00B327DE" w:rsidP="00032D93">
      <w:pPr>
        <w:numPr>
          <w:ilvl w:val="0"/>
          <w:numId w:val="1"/>
        </w:numPr>
        <w:jc w:val="both"/>
        <w:rPr>
          <w:sz w:val="24"/>
        </w:rPr>
      </w:pPr>
      <w:r w:rsidRPr="00032D93">
        <w:rPr>
          <w:sz w:val="24"/>
        </w:rPr>
        <w:t>3 boyutlu eğri oluşturma / yay çizimi yapar.</w:t>
      </w:r>
    </w:p>
    <w:p w:rsidR="00B327DE" w:rsidRPr="00032D93" w:rsidRDefault="00B327DE" w:rsidP="00032D93">
      <w:pPr>
        <w:numPr>
          <w:ilvl w:val="0"/>
          <w:numId w:val="1"/>
        </w:numPr>
        <w:jc w:val="both"/>
        <w:rPr>
          <w:sz w:val="24"/>
        </w:rPr>
      </w:pPr>
      <w:r w:rsidRPr="00032D93">
        <w:rPr>
          <w:sz w:val="24"/>
        </w:rPr>
        <w:t>Kabuk parça modelleme yapar.</w:t>
      </w:r>
    </w:p>
    <w:p w:rsidR="00B327DE" w:rsidRPr="00B327DE" w:rsidRDefault="00B327DE" w:rsidP="00032D93">
      <w:pPr>
        <w:numPr>
          <w:ilvl w:val="0"/>
          <w:numId w:val="1"/>
        </w:numPr>
        <w:jc w:val="both"/>
        <w:rPr>
          <w:sz w:val="24"/>
        </w:rPr>
      </w:pPr>
      <w:r w:rsidRPr="00032D93">
        <w:rPr>
          <w:sz w:val="24"/>
        </w:rPr>
        <w:t>Hata düzeltme yapar.</w:t>
      </w:r>
    </w:p>
    <w:p w:rsidR="00B327DE" w:rsidRPr="00032D93" w:rsidRDefault="00B327DE" w:rsidP="00032D93">
      <w:pPr>
        <w:numPr>
          <w:ilvl w:val="0"/>
          <w:numId w:val="1"/>
        </w:numPr>
        <w:jc w:val="both"/>
        <w:rPr>
          <w:sz w:val="24"/>
        </w:rPr>
      </w:pPr>
      <w:r w:rsidRPr="00032D93">
        <w:rPr>
          <w:sz w:val="24"/>
        </w:rPr>
        <w:t>Konfigürasyon ve teknik resim ile ilgili açıklamalar yapar.</w:t>
      </w:r>
    </w:p>
    <w:p w:rsidR="00B327DE" w:rsidRPr="00032D93" w:rsidRDefault="00B327DE" w:rsidP="00032D93">
      <w:pPr>
        <w:numPr>
          <w:ilvl w:val="0"/>
          <w:numId w:val="1"/>
        </w:numPr>
        <w:jc w:val="both"/>
        <w:rPr>
          <w:sz w:val="24"/>
        </w:rPr>
      </w:pPr>
      <w:r w:rsidRPr="00032D93">
        <w:rPr>
          <w:sz w:val="24"/>
        </w:rPr>
        <w:t>Patlatılmış görünüm ve kesit alma ile ilgili açıklamalar yapar.</w:t>
      </w:r>
    </w:p>
    <w:p w:rsidR="00B327DE" w:rsidRPr="00032D93" w:rsidRDefault="00B327DE" w:rsidP="00032D93">
      <w:pPr>
        <w:numPr>
          <w:ilvl w:val="0"/>
          <w:numId w:val="1"/>
        </w:numPr>
        <w:jc w:val="both"/>
        <w:rPr>
          <w:sz w:val="24"/>
        </w:rPr>
      </w:pPr>
      <w:r w:rsidRPr="00032D93">
        <w:rPr>
          <w:sz w:val="24"/>
        </w:rPr>
        <w:t>DimXpert aracı kullanır.</w:t>
      </w:r>
    </w:p>
    <w:p w:rsidR="00B327DE" w:rsidRPr="00032D93" w:rsidRDefault="00B327DE" w:rsidP="00032D93">
      <w:pPr>
        <w:numPr>
          <w:ilvl w:val="0"/>
          <w:numId w:val="1"/>
        </w:numPr>
        <w:jc w:val="both"/>
        <w:rPr>
          <w:sz w:val="24"/>
        </w:rPr>
      </w:pPr>
      <w:r w:rsidRPr="00032D93">
        <w:rPr>
          <w:sz w:val="24"/>
        </w:rPr>
        <w:t>SolidWorks explorer kullanır.</w:t>
      </w:r>
    </w:p>
    <w:p w:rsidR="00B327DE" w:rsidRPr="00032D93" w:rsidRDefault="00B327DE" w:rsidP="00032D93">
      <w:pPr>
        <w:numPr>
          <w:ilvl w:val="0"/>
          <w:numId w:val="1"/>
        </w:numPr>
        <w:jc w:val="both"/>
        <w:rPr>
          <w:sz w:val="24"/>
        </w:rPr>
      </w:pPr>
      <w:r w:rsidRPr="00032D93">
        <w:rPr>
          <w:sz w:val="24"/>
        </w:rPr>
        <w:t>Gelişmiş radyus unsurları kullanır.</w:t>
      </w:r>
    </w:p>
    <w:p w:rsidR="00B327DE" w:rsidRPr="00032D93" w:rsidRDefault="00B327DE" w:rsidP="00032D93">
      <w:pPr>
        <w:numPr>
          <w:ilvl w:val="0"/>
          <w:numId w:val="1"/>
        </w:numPr>
        <w:jc w:val="both"/>
        <w:rPr>
          <w:sz w:val="24"/>
        </w:rPr>
      </w:pPr>
      <w:r w:rsidRPr="00032D93">
        <w:rPr>
          <w:sz w:val="24"/>
        </w:rPr>
        <w:t>Draft araçlarını kullanır.</w:t>
      </w:r>
    </w:p>
    <w:p w:rsidR="00B327DE" w:rsidRPr="00032D93" w:rsidRDefault="00B327DE" w:rsidP="00032D93">
      <w:pPr>
        <w:numPr>
          <w:ilvl w:val="0"/>
          <w:numId w:val="1"/>
        </w:numPr>
        <w:jc w:val="both"/>
        <w:rPr>
          <w:sz w:val="24"/>
        </w:rPr>
      </w:pPr>
      <w:r w:rsidRPr="00032D93">
        <w:rPr>
          <w:sz w:val="24"/>
        </w:rPr>
        <w:t>Gövde işlemlerini yapar.</w:t>
      </w:r>
    </w:p>
    <w:p w:rsidR="00B327DE" w:rsidRPr="00032D93" w:rsidRDefault="00B327DE" w:rsidP="00032D93">
      <w:pPr>
        <w:numPr>
          <w:ilvl w:val="0"/>
          <w:numId w:val="1"/>
        </w:numPr>
        <w:jc w:val="both"/>
        <w:rPr>
          <w:sz w:val="24"/>
        </w:rPr>
      </w:pPr>
      <w:r w:rsidRPr="00032D93">
        <w:rPr>
          <w:sz w:val="24"/>
        </w:rPr>
        <w:t>İleri montaj modelleme yapar.</w:t>
      </w:r>
    </w:p>
    <w:p w:rsidR="00B327DE" w:rsidRPr="00032D93" w:rsidRDefault="00B327DE" w:rsidP="00032D93">
      <w:pPr>
        <w:numPr>
          <w:ilvl w:val="0"/>
          <w:numId w:val="1"/>
        </w:numPr>
        <w:jc w:val="both"/>
        <w:rPr>
          <w:sz w:val="24"/>
        </w:rPr>
      </w:pPr>
      <w:r w:rsidRPr="00032D93">
        <w:rPr>
          <w:sz w:val="24"/>
        </w:rPr>
        <w:t>Sac levha modelleme yapar.</w:t>
      </w:r>
    </w:p>
    <w:p w:rsidR="002B148B" w:rsidRPr="00B327DE" w:rsidRDefault="002B148B" w:rsidP="00032D93">
      <w:pPr>
        <w:numPr>
          <w:ilvl w:val="0"/>
          <w:numId w:val="1"/>
        </w:numPr>
        <w:jc w:val="both"/>
        <w:rPr>
          <w:sz w:val="24"/>
        </w:rPr>
      </w:pPr>
      <w:r w:rsidRPr="00B327DE">
        <w:rPr>
          <w:sz w:val="24"/>
        </w:rPr>
        <w:t>Alanı ile ilgili konu ve kavramları analiz eder.</w:t>
      </w:r>
    </w:p>
    <w:p w:rsidR="002B148B" w:rsidRPr="00B327DE" w:rsidRDefault="002B148B" w:rsidP="00032D93">
      <w:pPr>
        <w:numPr>
          <w:ilvl w:val="0"/>
          <w:numId w:val="1"/>
        </w:numPr>
        <w:jc w:val="both"/>
        <w:rPr>
          <w:sz w:val="24"/>
        </w:rPr>
      </w:pPr>
      <w:r w:rsidRPr="00B327DE">
        <w:rPr>
          <w:sz w:val="24"/>
        </w:rPr>
        <w:t>Öğrenme ortamlarını dersin kazanımlarına göre düzenler.</w:t>
      </w:r>
    </w:p>
    <w:p w:rsidR="002B148B" w:rsidRPr="00B327DE" w:rsidRDefault="002B148B" w:rsidP="00032D93">
      <w:pPr>
        <w:numPr>
          <w:ilvl w:val="0"/>
          <w:numId w:val="1"/>
        </w:numPr>
        <w:jc w:val="both"/>
        <w:rPr>
          <w:sz w:val="24"/>
        </w:rPr>
      </w:pPr>
      <w:r w:rsidRPr="00B327DE">
        <w:rPr>
          <w:sz w:val="24"/>
        </w:rPr>
        <w:t>Alanının eğitim ve öğretimi için gerekli olan becerileri sergiler.</w:t>
      </w:r>
    </w:p>
    <w:p w:rsidR="002B148B" w:rsidRPr="00B327DE" w:rsidRDefault="00B77C26" w:rsidP="00032D93">
      <w:pPr>
        <w:numPr>
          <w:ilvl w:val="0"/>
          <w:numId w:val="1"/>
        </w:numPr>
        <w:jc w:val="both"/>
        <w:rPr>
          <w:sz w:val="24"/>
        </w:rPr>
      </w:pPr>
      <w:r w:rsidRPr="00B327DE">
        <w:rPr>
          <w:sz w:val="24"/>
        </w:rPr>
        <w:t>Meslektaşlarıyla bilgi ve deneyim paylaşımına açıktır.</w:t>
      </w:r>
    </w:p>
    <w:p w:rsidR="00032D93" w:rsidRPr="00AD6CF0" w:rsidRDefault="00B77C26" w:rsidP="00AD6CF0">
      <w:pPr>
        <w:numPr>
          <w:ilvl w:val="0"/>
          <w:numId w:val="1"/>
        </w:numPr>
        <w:jc w:val="both"/>
        <w:rPr>
          <w:sz w:val="24"/>
        </w:rPr>
      </w:pPr>
      <w:r w:rsidRPr="00B327DE">
        <w:rPr>
          <w:sz w:val="24"/>
        </w:rPr>
        <w:t>Kişisel ve mesleki yönden kendisini geliştirmeye yönelik faaliyetlerde bulunur.</w:t>
      </w:r>
    </w:p>
    <w:p w:rsidR="00032D93" w:rsidRPr="00B327DE" w:rsidRDefault="00032D93" w:rsidP="00BC7F37">
      <w:pPr>
        <w:ind w:left="284" w:hanging="284"/>
        <w:jc w:val="both"/>
        <w:rPr>
          <w:color w:val="000000"/>
          <w:sz w:val="24"/>
        </w:rPr>
      </w:pPr>
    </w:p>
    <w:p w:rsidR="00836B71" w:rsidRPr="00AD6CF0" w:rsidRDefault="00580078" w:rsidP="00AD6CF0">
      <w:pPr>
        <w:pStyle w:val="ListeParagraf"/>
        <w:numPr>
          <w:ilvl w:val="0"/>
          <w:numId w:val="8"/>
        </w:numPr>
        <w:ind w:left="284" w:hanging="284"/>
        <w:jc w:val="both"/>
        <w:rPr>
          <w:rFonts w:eastAsia="Calibri"/>
          <w:b/>
          <w:sz w:val="24"/>
          <w:lang w:eastAsia="en-US"/>
        </w:rPr>
      </w:pPr>
      <w:r w:rsidRPr="004151E2">
        <w:rPr>
          <w:rFonts w:eastAsia="Calibri"/>
          <w:b/>
          <w:sz w:val="24"/>
          <w:lang w:eastAsia="en-US"/>
        </w:rPr>
        <w:t>ETKİNLİĞİN SÜRESİ</w:t>
      </w:r>
    </w:p>
    <w:p w:rsidR="008846EB" w:rsidRPr="00B327DE" w:rsidRDefault="00836B71" w:rsidP="00032D93">
      <w:pPr>
        <w:widowControl w:val="0"/>
        <w:suppressAutoHyphens/>
        <w:autoSpaceDE w:val="0"/>
        <w:autoSpaceDN w:val="0"/>
        <w:adjustRightInd w:val="0"/>
        <w:ind w:left="284"/>
        <w:jc w:val="both"/>
        <w:rPr>
          <w:color w:val="000000"/>
          <w:sz w:val="24"/>
        </w:rPr>
      </w:pPr>
      <w:r w:rsidRPr="00B327DE">
        <w:rPr>
          <w:sz w:val="24"/>
        </w:rPr>
        <w:t>Faaliyetin</w:t>
      </w:r>
      <w:r w:rsidRPr="00B327DE">
        <w:rPr>
          <w:color w:val="000000"/>
          <w:sz w:val="24"/>
        </w:rPr>
        <w:t xml:space="preserve"> süresi 60 ders saatidir.</w:t>
      </w:r>
    </w:p>
    <w:p w:rsidR="00836B71" w:rsidRDefault="00836B71" w:rsidP="00836B71">
      <w:pPr>
        <w:pStyle w:val="ListeParagraf"/>
        <w:widowControl w:val="0"/>
        <w:suppressAutoHyphens/>
        <w:autoSpaceDE w:val="0"/>
        <w:autoSpaceDN w:val="0"/>
        <w:adjustRightInd w:val="0"/>
        <w:ind w:left="502"/>
        <w:rPr>
          <w:color w:val="000000"/>
          <w:sz w:val="24"/>
        </w:rPr>
      </w:pPr>
    </w:p>
    <w:p w:rsidR="00AD6CF0" w:rsidRDefault="00AD6CF0" w:rsidP="00836B71">
      <w:pPr>
        <w:pStyle w:val="ListeParagraf"/>
        <w:widowControl w:val="0"/>
        <w:suppressAutoHyphens/>
        <w:autoSpaceDE w:val="0"/>
        <w:autoSpaceDN w:val="0"/>
        <w:adjustRightInd w:val="0"/>
        <w:ind w:left="502"/>
        <w:rPr>
          <w:color w:val="000000"/>
          <w:sz w:val="24"/>
        </w:rPr>
      </w:pPr>
    </w:p>
    <w:p w:rsidR="00AD6CF0" w:rsidRPr="00B327DE" w:rsidRDefault="00AD6CF0" w:rsidP="00836B71">
      <w:pPr>
        <w:pStyle w:val="ListeParagraf"/>
        <w:widowControl w:val="0"/>
        <w:suppressAutoHyphens/>
        <w:autoSpaceDE w:val="0"/>
        <w:autoSpaceDN w:val="0"/>
        <w:adjustRightInd w:val="0"/>
        <w:ind w:left="502"/>
        <w:rPr>
          <w:color w:val="000000"/>
          <w:sz w:val="24"/>
        </w:rPr>
      </w:pPr>
    </w:p>
    <w:p w:rsidR="00836B71" w:rsidRPr="00AD6CF0" w:rsidRDefault="00580078" w:rsidP="00AD6CF0">
      <w:pPr>
        <w:pStyle w:val="ListeParagraf"/>
        <w:numPr>
          <w:ilvl w:val="0"/>
          <w:numId w:val="8"/>
        </w:numPr>
        <w:ind w:left="284" w:hanging="284"/>
        <w:jc w:val="both"/>
        <w:rPr>
          <w:rFonts w:eastAsia="Calibri"/>
          <w:b/>
          <w:sz w:val="24"/>
          <w:lang w:eastAsia="en-US"/>
        </w:rPr>
      </w:pPr>
      <w:r w:rsidRPr="004151E2">
        <w:rPr>
          <w:rFonts w:eastAsia="Calibri"/>
          <w:b/>
          <w:sz w:val="24"/>
          <w:lang w:eastAsia="en-US"/>
        </w:rPr>
        <w:lastRenderedPageBreak/>
        <w:t>E</w:t>
      </w:r>
      <w:r w:rsidR="00836B71" w:rsidRPr="004151E2">
        <w:rPr>
          <w:rFonts w:eastAsia="Calibri"/>
          <w:b/>
          <w:sz w:val="24"/>
          <w:lang w:eastAsia="en-US"/>
        </w:rPr>
        <w:t>TKİNLİĞİN HEDEF KİTLESİ</w:t>
      </w:r>
    </w:p>
    <w:p w:rsidR="00836B71" w:rsidRPr="00B327DE" w:rsidRDefault="00836B71" w:rsidP="00032D93">
      <w:pPr>
        <w:widowControl w:val="0"/>
        <w:suppressAutoHyphens/>
        <w:autoSpaceDE w:val="0"/>
        <w:autoSpaceDN w:val="0"/>
        <w:adjustRightInd w:val="0"/>
        <w:ind w:left="284"/>
        <w:jc w:val="both"/>
        <w:rPr>
          <w:sz w:val="24"/>
        </w:rPr>
      </w:pPr>
      <w:r w:rsidRPr="00032D93">
        <w:rPr>
          <w:rFonts w:eastAsia="Calibri"/>
          <w:color w:val="000000"/>
          <w:sz w:val="24"/>
          <w:lang w:eastAsia="en-US"/>
        </w:rPr>
        <w:t>Bakanlığımıza</w:t>
      </w:r>
      <w:r w:rsidRPr="00B327DE">
        <w:rPr>
          <w:color w:val="000000"/>
          <w:sz w:val="24"/>
        </w:rPr>
        <w:t xml:space="preserve"> bağlı okul ve kurumlarda görev yapan </w:t>
      </w:r>
      <w:r w:rsidRPr="00B327DE">
        <w:rPr>
          <w:sz w:val="24"/>
        </w:rPr>
        <w:t>Makine ve Tasarım Teknolojisi alan öğretmenleri</w:t>
      </w:r>
      <w:r w:rsidR="00552983">
        <w:rPr>
          <w:sz w:val="24"/>
        </w:rPr>
        <w:t xml:space="preserve"> ve okul yöneticileri.</w:t>
      </w:r>
    </w:p>
    <w:p w:rsidR="00836B71" w:rsidRPr="00B327DE" w:rsidRDefault="00836B71" w:rsidP="00836B71">
      <w:pPr>
        <w:pStyle w:val="ListeParagraf"/>
        <w:widowControl w:val="0"/>
        <w:suppressAutoHyphens/>
        <w:autoSpaceDE w:val="0"/>
        <w:autoSpaceDN w:val="0"/>
        <w:adjustRightInd w:val="0"/>
        <w:ind w:left="502"/>
        <w:rPr>
          <w:sz w:val="24"/>
        </w:rPr>
      </w:pPr>
    </w:p>
    <w:p w:rsidR="00032D93" w:rsidRPr="00AD6CF0" w:rsidRDefault="00B75140" w:rsidP="00AD6CF0">
      <w:pPr>
        <w:pStyle w:val="ListeParagraf"/>
        <w:numPr>
          <w:ilvl w:val="0"/>
          <w:numId w:val="8"/>
        </w:numPr>
        <w:ind w:left="284" w:hanging="284"/>
        <w:jc w:val="both"/>
        <w:rPr>
          <w:rFonts w:eastAsia="Calibri"/>
          <w:b/>
          <w:sz w:val="24"/>
          <w:lang w:eastAsia="en-US"/>
        </w:rPr>
      </w:pPr>
      <w:r w:rsidRPr="004151E2">
        <w:rPr>
          <w:rFonts w:eastAsia="Calibri"/>
          <w:b/>
          <w:sz w:val="24"/>
          <w:lang w:eastAsia="en-US"/>
        </w:rPr>
        <w:t>ETKİNLİĞİN UYGULANMASI İLE İLGİLİ AÇIKLAMALAR</w:t>
      </w:r>
    </w:p>
    <w:p w:rsidR="009D21FD" w:rsidRPr="00B327DE" w:rsidRDefault="00DB6EEB" w:rsidP="00032D93">
      <w:pPr>
        <w:numPr>
          <w:ilvl w:val="0"/>
          <w:numId w:val="1"/>
        </w:numPr>
        <w:jc w:val="both"/>
        <w:rPr>
          <w:sz w:val="24"/>
        </w:rPr>
      </w:pPr>
      <w:r w:rsidRPr="00B327DE">
        <w:rPr>
          <w:sz w:val="24"/>
        </w:rPr>
        <w:t>E</w:t>
      </w:r>
      <w:r w:rsidR="005B7CB6" w:rsidRPr="00B327DE">
        <w:rPr>
          <w:sz w:val="24"/>
        </w:rPr>
        <w:t xml:space="preserve">ğitim görevlisi </w:t>
      </w:r>
      <w:r w:rsidR="00836B71" w:rsidRPr="00B327DE">
        <w:rPr>
          <w:sz w:val="24"/>
        </w:rPr>
        <w:t>olarak,</w:t>
      </w:r>
      <w:r w:rsidR="008B79E5" w:rsidRPr="00B327DE">
        <w:rPr>
          <w:sz w:val="24"/>
        </w:rPr>
        <w:t xml:space="preserve"> </w:t>
      </w:r>
      <w:r w:rsidR="0068550C" w:rsidRPr="00B327DE">
        <w:rPr>
          <w:sz w:val="24"/>
        </w:rPr>
        <w:t>“</w:t>
      </w:r>
      <w:r w:rsidR="005D0A97" w:rsidRPr="00B327DE">
        <w:rPr>
          <w:sz w:val="24"/>
        </w:rPr>
        <w:t>CNC Temelli Üç Boyutlu Tasarım ve Uygulama</w:t>
      </w:r>
      <w:r w:rsidR="0068550C" w:rsidRPr="00B327DE">
        <w:rPr>
          <w:sz w:val="24"/>
        </w:rPr>
        <w:t>”</w:t>
      </w:r>
      <w:r w:rsidR="00836B71" w:rsidRPr="00B327DE">
        <w:rPr>
          <w:sz w:val="24"/>
        </w:rPr>
        <w:t xml:space="preserve"> </w:t>
      </w:r>
      <w:r w:rsidR="000E3398" w:rsidRPr="00B327DE">
        <w:rPr>
          <w:sz w:val="24"/>
        </w:rPr>
        <w:t xml:space="preserve">konusunda </w:t>
      </w:r>
      <w:r w:rsidR="001C07CC" w:rsidRPr="00B327DE">
        <w:rPr>
          <w:sz w:val="24"/>
        </w:rPr>
        <w:t xml:space="preserve">sektör deneyimi olan </w:t>
      </w:r>
      <w:r w:rsidR="00552983">
        <w:rPr>
          <w:sz w:val="24"/>
        </w:rPr>
        <w:t>akademisyenler/</w:t>
      </w:r>
      <w:r w:rsidR="000E3398" w:rsidRPr="00B327DE">
        <w:rPr>
          <w:sz w:val="24"/>
        </w:rPr>
        <w:t>uzman</w:t>
      </w:r>
      <w:r w:rsidR="00552983">
        <w:rPr>
          <w:sz w:val="24"/>
        </w:rPr>
        <w:t>lar</w:t>
      </w:r>
      <w:r w:rsidR="000E3398" w:rsidRPr="00B327DE">
        <w:rPr>
          <w:sz w:val="24"/>
        </w:rPr>
        <w:t>/ö</w:t>
      </w:r>
      <w:r w:rsidR="00552983">
        <w:rPr>
          <w:sz w:val="24"/>
        </w:rPr>
        <w:t>ğretmenler görev alacaktır.</w:t>
      </w:r>
    </w:p>
    <w:p w:rsidR="00836B71" w:rsidRPr="00B327DE" w:rsidRDefault="00552983" w:rsidP="00836B71">
      <w:pPr>
        <w:numPr>
          <w:ilvl w:val="0"/>
          <w:numId w:val="1"/>
        </w:numPr>
        <w:jc w:val="both"/>
        <w:rPr>
          <w:sz w:val="24"/>
        </w:rPr>
      </w:pPr>
      <w:r>
        <w:rPr>
          <w:sz w:val="24"/>
        </w:rPr>
        <w:t xml:space="preserve">Eğitim, Merkezî/ Mahallî </w:t>
      </w:r>
      <w:r w:rsidR="00836B71" w:rsidRPr="00B327DE">
        <w:rPr>
          <w:sz w:val="24"/>
        </w:rPr>
        <w:t>hizmet içi eğiti</w:t>
      </w:r>
      <w:r>
        <w:rPr>
          <w:sz w:val="24"/>
        </w:rPr>
        <w:t>m faaliyeti olarak düzenlenecektir.</w:t>
      </w:r>
    </w:p>
    <w:p w:rsidR="00BC7F37" w:rsidRPr="00B327DE" w:rsidRDefault="00BC7F37" w:rsidP="00032D93">
      <w:pPr>
        <w:numPr>
          <w:ilvl w:val="0"/>
          <w:numId w:val="1"/>
        </w:numPr>
        <w:jc w:val="both"/>
        <w:rPr>
          <w:sz w:val="24"/>
        </w:rPr>
      </w:pPr>
      <w:r w:rsidRPr="00B327DE">
        <w:rPr>
          <w:sz w:val="24"/>
        </w:rPr>
        <w:t xml:space="preserve">Kursiyer sayısı her eğitim ortamı için </w:t>
      </w:r>
      <w:r w:rsidR="00032D93">
        <w:rPr>
          <w:sz w:val="24"/>
        </w:rPr>
        <w:t>25</w:t>
      </w:r>
      <w:r w:rsidRPr="00B327DE">
        <w:rPr>
          <w:sz w:val="24"/>
        </w:rPr>
        <w:t xml:space="preserve"> kişiyi geçmeyecektir.</w:t>
      </w:r>
    </w:p>
    <w:p w:rsidR="00836B71" w:rsidRPr="00B327DE" w:rsidRDefault="00836B71" w:rsidP="00836B71">
      <w:pPr>
        <w:numPr>
          <w:ilvl w:val="0"/>
          <w:numId w:val="1"/>
        </w:numPr>
        <w:jc w:val="both"/>
        <w:textDirection w:val="btLr"/>
        <w:rPr>
          <w:sz w:val="24"/>
        </w:rPr>
      </w:pPr>
      <w:r w:rsidRPr="00B327DE">
        <w:rPr>
          <w:sz w:val="24"/>
        </w:rPr>
        <w:t>Eğitim akış planı, teorik ve uygulamalı olarak önce teorik bilginin verilmesi, ardından uygulama süreçlerinin gerçekleştirilmesi şeklinde olacaktır.</w:t>
      </w:r>
    </w:p>
    <w:p w:rsidR="00BC7F37" w:rsidRPr="00B327DE" w:rsidRDefault="00836B71" w:rsidP="00836B71">
      <w:pPr>
        <w:numPr>
          <w:ilvl w:val="0"/>
          <w:numId w:val="1"/>
        </w:numPr>
        <w:jc w:val="both"/>
        <w:rPr>
          <w:sz w:val="24"/>
        </w:rPr>
      </w:pPr>
      <w:r w:rsidRPr="00B327DE">
        <w:rPr>
          <w:sz w:val="24"/>
        </w:rPr>
        <w:t xml:space="preserve">Teorik eğitim, internet bağlantılı bilgisayar ve projeksiyon cihazı ya da etkileşimli tahta olan eğitim ortamında, uygulamalı eğitim ise </w:t>
      </w:r>
      <w:r w:rsidR="00BC7F37" w:rsidRPr="00B327DE">
        <w:rPr>
          <w:sz w:val="24"/>
        </w:rPr>
        <w:t xml:space="preserve">atölye ve laboratuvar ortamında verilecektir. </w:t>
      </w:r>
    </w:p>
    <w:p w:rsidR="00836B71" w:rsidRPr="00B327DE" w:rsidRDefault="00836B71" w:rsidP="00032D93">
      <w:pPr>
        <w:numPr>
          <w:ilvl w:val="0"/>
          <w:numId w:val="1"/>
        </w:numPr>
        <w:jc w:val="both"/>
        <w:rPr>
          <w:sz w:val="24"/>
        </w:rPr>
      </w:pPr>
      <w:r w:rsidRPr="00B327DE">
        <w:rPr>
          <w:sz w:val="24"/>
        </w:rPr>
        <w:t xml:space="preserve">Fiziksel eğitim ortamı etkin ve verimli eğitime imkân sağlayacak şekilde araç gereç ve materyallerle desteklenecektir. </w:t>
      </w:r>
    </w:p>
    <w:p w:rsidR="00836B71" w:rsidRPr="00B327DE" w:rsidRDefault="00836B71" w:rsidP="00032D93">
      <w:pPr>
        <w:numPr>
          <w:ilvl w:val="0"/>
          <w:numId w:val="1"/>
        </w:numPr>
        <w:jc w:val="both"/>
        <w:rPr>
          <w:sz w:val="24"/>
        </w:rPr>
      </w:pPr>
      <w:r w:rsidRPr="00B327DE">
        <w:rPr>
          <w:sz w:val="24"/>
        </w:rPr>
        <w:t>Gerekli Kişisel Koruyucu Donanımlar (KKD) sağlanacaktır.</w:t>
      </w:r>
    </w:p>
    <w:p w:rsidR="00836B71" w:rsidRPr="00B327DE" w:rsidRDefault="00836B71" w:rsidP="00032D93">
      <w:pPr>
        <w:numPr>
          <w:ilvl w:val="0"/>
          <w:numId w:val="1"/>
        </w:numPr>
        <w:jc w:val="both"/>
        <w:rPr>
          <w:sz w:val="24"/>
        </w:rPr>
      </w:pPr>
      <w:r w:rsidRPr="00B327DE">
        <w:rPr>
          <w:sz w:val="24"/>
        </w:rPr>
        <w:t xml:space="preserve">Kursiyerlere uygulamalı eğitimlerde kullanılacak sarf malzemeleri sağlanacaktır. </w:t>
      </w:r>
    </w:p>
    <w:p w:rsidR="00836B71" w:rsidRPr="00B327DE" w:rsidRDefault="00836B71" w:rsidP="00032D93">
      <w:pPr>
        <w:numPr>
          <w:ilvl w:val="0"/>
          <w:numId w:val="1"/>
        </w:numPr>
        <w:jc w:val="both"/>
        <w:rPr>
          <w:sz w:val="24"/>
        </w:rPr>
      </w:pPr>
      <w:r w:rsidRPr="00B327DE">
        <w:rPr>
          <w:sz w:val="24"/>
        </w:rPr>
        <w:t>Eğitim ortamı kursiyerlerin etkin iletişim kurabileceği biçimde düzenlenecektir.</w:t>
      </w:r>
    </w:p>
    <w:p w:rsidR="00836B71" w:rsidRPr="00B327DE" w:rsidRDefault="00836B71" w:rsidP="00032D93">
      <w:pPr>
        <w:numPr>
          <w:ilvl w:val="0"/>
          <w:numId w:val="1"/>
        </w:numPr>
        <w:jc w:val="both"/>
        <w:rPr>
          <w:sz w:val="24"/>
        </w:rPr>
      </w:pPr>
      <w:r w:rsidRPr="00B327DE">
        <w:rPr>
          <w:sz w:val="24"/>
        </w:rPr>
        <w:t xml:space="preserve">Kursiyer sayısı dikkate alınarak ortamda gerekli ışık ve ses düzeni sağlanacaktır. </w:t>
      </w:r>
    </w:p>
    <w:p w:rsidR="00836B71" w:rsidRDefault="00836B71" w:rsidP="00032D93">
      <w:pPr>
        <w:numPr>
          <w:ilvl w:val="0"/>
          <w:numId w:val="1"/>
        </w:numPr>
        <w:jc w:val="both"/>
        <w:rPr>
          <w:sz w:val="24"/>
        </w:rPr>
      </w:pPr>
      <w:r w:rsidRPr="00B327DE">
        <w:rPr>
          <w:sz w:val="24"/>
        </w:rPr>
        <w:t>Eğitim içerikleri uygun materyallerle desteklenecektir.</w:t>
      </w:r>
    </w:p>
    <w:p w:rsidR="00032D93" w:rsidRPr="00032D93" w:rsidRDefault="00032D93" w:rsidP="00032D93">
      <w:pPr>
        <w:ind w:left="720"/>
        <w:jc w:val="both"/>
        <w:rPr>
          <w:sz w:val="24"/>
        </w:rPr>
      </w:pPr>
    </w:p>
    <w:p w:rsidR="002B437F" w:rsidRPr="00AD6CF0" w:rsidRDefault="00B75140" w:rsidP="00552983">
      <w:pPr>
        <w:pStyle w:val="ListeParagraf"/>
        <w:numPr>
          <w:ilvl w:val="0"/>
          <w:numId w:val="8"/>
        </w:numPr>
        <w:jc w:val="both"/>
        <w:rPr>
          <w:rFonts w:eastAsia="Calibri"/>
          <w:b/>
          <w:sz w:val="24"/>
          <w:lang w:eastAsia="en-US"/>
        </w:rPr>
      </w:pPr>
      <w:r w:rsidRPr="004151E2">
        <w:rPr>
          <w:rFonts w:eastAsia="Calibri"/>
          <w:b/>
          <w:sz w:val="24"/>
          <w:lang w:eastAsia="en-US"/>
        </w:rPr>
        <w:t>ETKİNLİĞİN İÇERİĞİ</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9"/>
        <w:gridCol w:w="1522"/>
      </w:tblGrid>
      <w:tr w:rsidR="003D4F2D" w:rsidRPr="00B327DE" w:rsidTr="00032D93">
        <w:trPr>
          <w:trHeight w:val="367"/>
        </w:trPr>
        <w:tc>
          <w:tcPr>
            <w:tcW w:w="7409" w:type="dxa"/>
          </w:tcPr>
          <w:p w:rsidR="003D4F2D" w:rsidRPr="00B327DE" w:rsidRDefault="003D4F2D" w:rsidP="0072240D">
            <w:pPr>
              <w:autoSpaceDE w:val="0"/>
              <w:autoSpaceDN w:val="0"/>
              <w:adjustRightInd w:val="0"/>
              <w:jc w:val="both"/>
              <w:rPr>
                <w:b/>
                <w:sz w:val="24"/>
              </w:rPr>
            </w:pPr>
            <w:r w:rsidRPr="00B327DE">
              <w:rPr>
                <w:b/>
                <w:bCs/>
                <w:sz w:val="24"/>
              </w:rPr>
              <w:t>Konular</w:t>
            </w:r>
          </w:p>
        </w:tc>
        <w:tc>
          <w:tcPr>
            <w:tcW w:w="1522" w:type="dxa"/>
            <w:vAlign w:val="center"/>
          </w:tcPr>
          <w:p w:rsidR="003D4F2D" w:rsidRPr="00B327DE" w:rsidRDefault="003D4F2D" w:rsidP="0072240D">
            <w:pPr>
              <w:autoSpaceDE w:val="0"/>
              <w:autoSpaceDN w:val="0"/>
              <w:adjustRightInd w:val="0"/>
              <w:jc w:val="both"/>
              <w:rPr>
                <w:b/>
                <w:sz w:val="24"/>
              </w:rPr>
            </w:pPr>
            <w:r w:rsidRPr="00B327DE">
              <w:rPr>
                <w:b/>
                <w:bCs/>
                <w:sz w:val="24"/>
              </w:rPr>
              <w:t>Süre</w:t>
            </w:r>
            <w:r w:rsidR="002B437F" w:rsidRPr="00B327DE">
              <w:rPr>
                <w:b/>
                <w:bCs/>
                <w:sz w:val="24"/>
              </w:rPr>
              <w:t xml:space="preserve"> (Saat)</w:t>
            </w:r>
          </w:p>
        </w:tc>
      </w:tr>
      <w:tr w:rsidR="00AD7401" w:rsidRPr="00B327DE" w:rsidTr="00032D93">
        <w:trPr>
          <w:trHeight w:val="699"/>
        </w:trPr>
        <w:tc>
          <w:tcPr>
            <w:tcW w:w="7409" w:type="dxa"/>
          </w:tcPr>
          <w:p w:rsidR="00C712BA" w:rsidRPr="00B327DE" w:rsidRDefault="00C712BA" w:rsidP="0072240D">
            <w:pPr>
              <w:autoSpaceDE w:val="0"/>
              <w:autoSpaceDN w:val="0"/>
              <w:adjustRightInd w:val="0"/>
              <w:jc w:val="both"/>
              <w:rPr>
                <w:rFonts w:eastAsia="Calibri"/>
                <w:b/>
                <w:bCs/>
                <w:sz w:val="24"/>
                <w:lang w:eastAsia="en-US" w:bidi="en-US"/>
              </w:rPr>
            </w:pPr>
            <w:r w:rsidRPr="00B327DE">
              <w:rPr>
                <w:b/>
                <w:bCs/>
                <w:color w:val="000000" w:themeColor="text1"/>
                <w:sz w:val="24"/>
              </w:rPr>
              <w:t>Çizime</w:t>
            </w:r>
            <w:r w:rsidRPr="00B327DE">
              <w:rPr>
                <w:rFonts w:eastAsia="Calibri"/>
                <w:b/>
                <w:bCs/>
                <w:sz w:val="24"/>
                <w:lang w:eastAsia="en-US" w:bidi="en-US"/>
              </w:rPr>
              <w:t xml:space="preserve"> Giriş</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Çizgi, Dikdörtgen, Daire Çizimi</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Pah ve Radyus</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Ölçülendirme ve İlişkilendirme</w:t>
            </w:r>
          </w:p>
          <w:p w:rsidR="00C712BA" w:rsidRPr="00B327DE" w:rsidRDefault="00C712BA" w:rsidP="0072240D">
            <w:pPr>
              <w:autoSpaceDE w:val="0"/>
              <w:autoSpaceDN w:val="0"/>
              <w:adjustRightInd w:val="0"/>
              <w:jc w:val="both"/>
              <w:rPr>
                <w:rFonts w:eastAsia="Calibri"/>
                <w:b/>
                <w:bCs/>
                <w:sz w:val="24"/>
                <w:lang w:eastAsia="en-US" w:bidi="en-US"/>
              </w:rPr>
            </w:pPr>
            <w:r w:rsidRPr="00B327DE">
              <w:rPr>
                <w:rFonts w:eastAsia="Calibri"/>
                <w:b/>
                <w:bCs/>
                <w:sz w:val="24"/>
                <w:lang w:eastAsia="en-US" w:bidi="en-US"/>
              </w:rPr>
              <w:t xml:space="preserve">Katı </w:t>
            </w:r>
            <w:r w:rsidRPr="00B327DE">
              <w:rPr>
                <w:b/>
                <w:bCs/>
                <w:color w:val="000000" w:themeColor="text1"/>
                <w:sz w:val="24"/>
              </w:rPr>
              <w:t>Modellemeye</w:t>
            </w:r>
            <w:r w:rsidRPr="00B327DE">
              <w:rPr>
                <w:rFonts w:eastAsia="Calibri"/>
                <w:b/>
                <w:bCs/>
                <w:sz w:val="24"/>
                <w:lang w:eastAsia="en-US" w:bidi="en-US"/>
              </w:rPr>
              <w:t xml:space="preserve"> Giriş</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Ekstrüzyon ile Katı Oluşturma</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Mouse Kontrolleri</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Radyus Unsuru</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Delik Sihirbazı Kullanımı</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Ekstrüzyon ile Kesme</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Model Düzenleme</w:t>
            </w:r>
          </w:p>
          <w:p w:rsidR="00C712BA" w:rsidRPr="00B327DE" w:rsidRDefault="00C712BA" w:rsidP="0072240D">
            <w:pPr>
              <w:autoSpaceDE w:val="0"/>
              <w:autoSpaceDN w:val="0"/>
              <w:adjustRightInd w:val="0"/>
              <w:jc w:val="both"/>
              <w:rPr>
                <w:rFonts w:eastAsia="Calibri"/>
                <w:b/>
                <w:bCs/>
                <w:sz w:val="24"/>
                <w:lang w:eastAsia="en-US" w:bidi="en-US"/>
              </w:rPr>
            </w:pPr>
            <w:r w:rsidRPr="00B327DE">
              <w:rPr>
                <w:rFonts w:eastAsia="Calibri"/>
                <w:b/>
                <w:bCs/>
                <w:sz w:val="24"/>
                <w:lang w:eastAsia="en-US" w:bidi="en-US"/>
              </w:rPr>
              <w:t xml:space="preserve">Ekstrüzyon </w:t>
            </w:r>
            <w:r w:rsidRPr="00B327DE">
              <w:rPr>
                <w:b/>
                <w:bCs/>
                <w:color w:val="000000" w:themeColor="text1"/>
                <w:sz w:val="24"/>
              </w:rPr>
              <w:t>ile</w:t>
            </w:r>
            <w:r w:rsidRPr="00B327DE">
              <w:rPr>
                <w:rFonts w:eastAsia="Calibri"/>
                <w:b/>
                <w:bCs/>
                <w:sz w:val="24"/>
                <w:lang w:eastAsia="en-US" w:bidi="en-US"/>
              </w:rPr>
              <w:t xml:space="preserve"> Katı Oluşturma Gelişmiş Özellikler</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Model Revizyon ve Referans Düzeltme</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Döküm Parça Modelleme</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Draft Açısı Verme</w:t>
            </w:r>
          </w:p>
          <w:p w:rsidR="00C712BA" w:rsidRPr="00B327DE" w:rsidRDefault="00C712BA" w:rsidP="0072240D">
            <w:pPr>
              <w:autoSpaceDE w:val="0"/>
              <w:autoSpaceDN w:val="0"/>
              <w:adjustRightInd w:val="0"/>
              <w:jc w:val="both"/>
              <w:rPr>
                <w:rFonts w:eastAsia="Calibri"/>
                <w:b/>
                <w:bCs/>
                <w:sz w:val="24"/>
                <w:lang w:eastAsia="en-US" w:bidi="en-US"/>
              </w:rPr>
            </w:pPr>
            <w:r w:rsidRPr="00B327DE">
              <w:rPr>
                <w:b/>
                <w:bCs/>
                <w:color w:val="000000" w:themeColor="text1"/>
                <w:sz w:val="24"/>
              </w:rPr>
              <w:t>Çoğaltmalar</w:t>
            </w:r>
            <w:r w:rsidRPr="00B327DE">
              <w:rPr>
                <w:rFonts w:eastAsia="Calibri"/>
                <w:b/>
                <w:bCs/>
                <w:sz w:val="24"/>
                <w:lang w:eastAsia="en-US" w:bidi="en-US"/>
              </w:rPr>
              <w:t xml:space="preserve"> </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Doğrusal Çoğaltma</w:t>
            </w:r>
          </w:p>
          <w:p w:rsidR="00B17A12" w:rsidRPr="00B327DE" w:rsidRDefault="00C712BA" w:rsidP="0072240D">
            <w:pPr>
              <w:numPr>
                <w:ilvl w:val="0"/>
                <w:numId w:val="17"/>
              </w:numPr>
              <w:ind w:left="281" w:hanging="281"/>
              <w:jc w:val="both"/>
              <w:rPr>
                <w:sz w:val="24"/>
              </w:rPr>
            </w:pPr>
            <w:r w:rsidRPr="00B327DE">
              <w:rPr>
                <w:rFonts w:eastAsia="Calibri"/>
                <w:sz w:val="24"/>
                <w:lang w:eastAsia="en-US"/>
              </w:rPr>
              <w:t>Unsur Çoğaltma</w:t>
            </w:r>
          </w:p>
        </w:tc>
        <w:tc>
          <w:tcPr>
            <w:tcW w:w="1522" w:type="dxa"/>
            <w:vAlign w:val="center"/>
          </w:tcPr>
          <w:p w:rsidR="00AD7401" w:rsidRPr="00B327DE" w:rsidRDefault="005D0A97" w:rsidP="00B17A12">
            <w:pPr>
              <w:ind w:left="284" w:hanging="284"/>
              <w:jc w:val="center"/>
              <w:rPr>
                <w:sz w:val="24"/>
              </w:rPr>
            </w:pPr>
            <w:r w:rsidRPr="00B327DE">
              <w:rPr>
                <w:sz w:val="24"/>
              </w:rPr>
              <w:t>4</w:t>
            </w:r>
          </w:p>
        </w:tc>
      </w:tr>
      <w:tr w:rsidR="00AD7401" w:rsidRPr="00B327DE" w:rsidTr="00032D93">
        <w:trPr>
          <w:trHeight w:val="6369"/>
        </w:trPr>
        <w:tc>
          <w:tcPr>
            <w:tcW w:w="7409" w:type="dxa"/>
          </w:tcPr>
          <w:p w:rsidR="00C712BA" w:rsidRPr="00B327DE" w:rsidRDefault="00C712BA" w:rsidP="0072240D">
            <w:pPr>
              <w:autoSpaceDE w:val="0"/>
              <w:autoSpaceDN w:val="0"/>
              <w:adjustRightInd w:val="0"/>
              <w:jc w:val="both"/>
              <w:rPr>
                <w:rFonts w:eastAsia="Calibri"/>
                <w:b/>
                <w:bCs/>
                <w:sz w:val="24"/>
                <w:lang w:eastAsia="en-US" w:bidi="en-US"/>
              </w:rPr>
            </w:pPr>
            <w:r w:rsidRPr="00B327DE">
              <w:rPr>
                <w:b/>
                <w:bCs/>
                <w:color w:val="000000" w:themeColor="text1"/>
                <w:sz w:val="24"/>
              </w:rPr>
              <w:lastRenderedPageBreak/>
              <w:t>Döndürülmüş</w:t>
            </w:r>
            <w:r w:rsidRPr="00B327DE">
              <w:rPr>
                <w:rFonts w:eastAsia="Calibri"/>
                <w:b/>
                <w:bCs/>
                <w:sz w:val="24"/>
                <w:lang w:eastAsia="en-US" w:bidi="en-US"/>
              </w:rPr>
              <w:t xml:space="preserve"> Parça Modelleme</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Döndürerek Katı Oluşturma</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Süpürerek Katı Oluşturma</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Pah Unsuru</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Malzeme Atama</w:t>
            </w:r>
          </w:p>
          <w:p w:rsidR="00C712BA" w:rsidRPr="00B327DE" w:rsidRDefault="00C712BA" w:rsidP="00C712BA">
            <w:pPr>
              <w:numPr>
                <w:ilvl w:val="0"/>
                <w:numId w:val="17"/>
              </w:numPr>
              <w:ind w:left="281" w:hanging="281"/>
              <w:jc w:val="both"/>
              <w:rPr>
                <w:rFonts w:eastAsia="Calibri"/>
                <w:sz w:val="24"/>
                <w:lang w:eastAsia="en-US"/>
              </w:rPr>
            </w:pPr>
            <w:r w:rsidRPr="00B327DE">
              <w:rPr>
                <w:rFonts w:eastAsia="Calibri"/>
                <w:sz w:val="24"/>
                <w:lang w:eastAsia="en-US"/>
              </w:rPr>
              <w:t>Kütle Özellikleri</w:t>
            </w:r>
          </w:p>
          <w:p w:rsidR="00C712BA" w:rsidRPr="00B327DE" w:rsidRDefault="00C712BA" w:rsidP="0072240D">
            <w:pPr>
              <w:autoSpaceDE w:val="0"/>
              <w:autoSpaceDN w:val="0"/>
              <w:adjustRightInd w:val="0"/>
              <w:jc w:val="both"/>
              <w:rPr>
                <w:rFonts w:eastAsia="Calibri"/>
                <w:b/>
                <w:bCs/>
                <w:sz w:val="24"/>
                <w:lang w:eastAsia="en-US" w:bidi="en-US"/>
              </w:rPr>
            </w:pPr>
            <w:r w:rsidRPr="00B327DE">
              <w:rPr>
                <w:b/>
                <w:bCs/>
                <w:color w:val="000000" w:themeColor="text1"/>
                <w:sz w:val="24"/>
              </w:rPr>
              <w:t>Döndürerek</w:t>
            </w:r>
            <w:r w:rsidRPr="00B327DE">
              <w:rPr>
                <w:rFonts w:eastAsia="Calibri"/>
                <w:b/>
                <w:bCs/>
                <w:sz w:val="24"/>
                <w:lang w:eastAsia="en-US" w:bidi="en-US"/>
              </w:rPr>
              <w:t xml:space="preserve"> Kesme</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Döndürerek Kesme</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Çizim Ötelem</w:t>
            </w:r>
          </w:p>
          <w:p w:rsidR="00C712BA" w:rsidRPr="00B327DE" w:rsidRDefault="00C712BA" w:rsidP="0072240D">
            <w:pPr>
              <w:autoSpaceDE w:val="0"/>
              <w:autoSpaceDN w:val="0"/>
              <w:adjustRightInd w:val="0"/>
              <w:jc w:val="both"/>
              <w:rPr>
                <w:rFonts w:eastAsia="Calibri"/>
                <w:b/>
                <w:bCs/>
                <w:sz w:val="24"/>
                <w:lang w:eastAsia="en-US" w:bidi="en-US"/>
              </w:rPr>
            </w:pPr>
            <w:r w:rsidRPr="00B327DE">
              <w:rPr>
                <w:rFonts w:eastAsia="Calibri"/>
                <w:b/>
                <w:bCs/>
                <w:sz w:val="24"/>
                <w:lang w:eastAsia="en-US" w:bidi="en-US"/>
              </w:rPr>
              <w:t xml:space="preserve">3 </w:t>
            </w:r>
            <w:r w:rsidRPr="00B327DE">
              <w:rPr>
                <w:b/>
                <w:bCs/>
                <w:color w:val="000000" w:themeColor="text1"/>
                <w:sz w:val="24"/>
              </w:rPr>
              <w:t>Boyutlu</w:t>
            </w:r>
            <w:r w:rsidRPr="00B327DE">
              <w:rPr>
                <w:rFonts w:eastAsia="Calibri"/>
                <w:b/>
                <w:bCs/>
                <w:sz w:val="24"/>
                <w:lang w:eastAsia="en-US" w:bidi="en-US"/>
              </w:rPr>
              <w:t xml:space="preserve"> Eğri Oluşturma/ Yay Çizimi</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Helisel Yay Çizimi</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3B Çizim Oluşturma</w:t>
            </w:r>
          </w:p>
          <w:p w:rsidR="00C712BA" w:rsidRPr="00B327DE" w:rsidRDefault="00C712BA" w:rsidP="00F73FB3">
            <w:pPr>
              <w:numPr>
                <w:ilvl w:val="0"/>
                <w:numId w:val="17"/>
              </w:numPr>
              <w:ind w:left="281" w:hanging="281"/>
              <w:jc w:val="both"/>
              <w:rPr>
                <w:rFonts w:eastAsia="Calibri"/>
                <w:sz w:val="24"/>
                <w:lang w:eastAsia="en-US"/>
              </w:rPr>
            </w:pPr>
            <w:r w:rsidRPr="00B327DE">
              <w:rPr>
                <w:rFonts w:eastAsia="Calibri"/>
                <w:sz w:val="24"/>
                <w:lang w:eastAsia="en-US"/>
              </w:rPr>
              <w:t>Kompozit Eğri Oluşturma</w:t>
            </w:r>
          </w:p>
          <w:p w:rsidR="00C712BA" w:rsidRPr="00B327DE" w:rsidRDefault="00C712BA" w:rsidP="0072240D">
            <w:pPr>
              <w:autoSpaceDE w:val="0"/>
              <w:autoSpaceDN w:val="0"/>
              <w:adjustRightInd w:val="0"/>
              <w:jc w:val="both"/>
              <w:rPr>
                <w:rFonts w:eastAsia="Calibri"/>
                <w:b/>
                <w:bCs/>
                <w:sz w:val="24"/>
                <w:lang w:eastAsia="en-US" w:bidi="en-US"/>
              </w:rPr>
            </w:pPr>
            <w:r w:rsidRPr="00B327DE">
              <w:rPr>
                <w:rFonts w:eastAsia="Calibri"/>
                <w:b/>
                <w:bCs/>
                <w:sz w:val="24"/>
                <w:lang w:eastAsia="en-US" w:bidi="en-US"/>
              </w:rPr>
              <w:t>Kabuk Parça Modelleme</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Kabuk Unsuru</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Feder Unsuru</w:t>
            </w:r>
          </w:p>
          <w:p w:rsidR="00C712BA" w:rsidRPr="00B327DE" w:rsidRDefault="00C712BA" w:rsidP="0072240D">
            <w:pPr>
              <w:autoSpaceDE w:val="0"/>
              <w:autoSpaceDN w:val="0"/>
              <w:adjustRightInd w:val="0"/>
              <w:jc w:val="both"/>
              <w:rPr>
                <w:rFonts w:eastAsia="Calibri"/>
                <w:b/>
                <w:bCs/>
                <w:sz w:val="24"/>
                <w:lang w:eastAsia="en-US" w:bidi="en-US"/>
              </w:rPr>
            </w:pPr>
            <w:r w:rsidRPr="00B327DE">
              <w:rPr>
                <w:rFonts w:eastAsia="Calibri"/>
                <w:b/>
                <w:bCs/>
                <w:sz w:val="24"/>
                <w:lang w:eastAsia="en-US" w:bidi="en-US"/>
              </w:rPr>
              <w:t xml:space="preserve">İnce Unsur </w:t>
            </w:r>
            <w:r w:rsidRPr="00B327DE">
              <w:rPr>
                <w:b/>
                <w:bCs/>
                <w:color w:val="000000" w:themeColor="text1"/>
                <w:sz w:val="24"/>
              </w:rPr>
              <w:t>Kullanımı</w:t>
            </w:r>
          </w:p>
          <w:p w:rsidR="00C712BA" w:rsidRPr="00B327DE" w:rsidRDefault="00C712BA" w:rsidP="0072240D">
            <w:pPr>
              <w:autoSpaceDE w:val="0"/>
              <w:autoSpaceDN w:val="0"/>
              <w:adjustRightInd w:val="0"/>
              <w:jc w:val="both"/>
              <w:rPr>
                <w:rFonts w:eastAsia="Calibri"/>
                <w:b/>
                <w:bCs/>
                <w:sz w:val="24"/>
                <w:lang w:eastAsia="en-US" w:bidi="en-US"/>
              </w:rPr>
            </w:pPr>
            <w:r w:rsidRPr="00B327DE">
              <w:rPr>
                <w:rFonts w:eastAsia="Calibri"/>
                <w:b/>
                <w:bCs/>
                <w:sz w:val="24"/>
                <w:lang w:eastAsia="en-US" w:bidi="en-US"/>
              </w:rPr>
              <w:t>Katı Model İç Boşaltma</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Süpürerek Kesme</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Yüzey/Düzlem ile kesme</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Kesişim Eğrisi</w:t>
            </w:r>
          </w:p>
          <w:p w:rsidR="00AD7401" w:rsidRPr="00B327DE" w:rsidRDefault="00C712BA" w:rsidP="0072240D">
            <w:pPr>
              <w:autoSpaceDE w:val="0"/>
              <w:autoSpaceDN w:val="0"/>
              <w:adjustRightInd w:val="0"/>
              <w:jc w:val="both"/>
              <w:rPr>
                <w:rFonts w:eastAsia="Calibri"/>
                <w:b/>
                <w:bCs/>
                <w:sz w:val="24"/>
                <w:lang w:eastAsia="en-US" w:bidi="en-US"/>
              </w:rPr>
            </w:pPr>
            <w:r w:rsidRPr="00B327DE">
              <w:rPr>
                <w:rFonts w:eastAsia="Calibri"/>
                <w:b/>
                <w:bCs/>
                <w:sz w:val="24"/>
                <w:lang w:eastAsia="en-US" w:bidi="en-US"/>
              </w:rPr>
              <w:t xml:space="preserve">Hataları </w:t>
            </w:r>
            <w:r w:rsidRPr="00B327DE">
              <w:rPr>
                <w:b/>
                <w:bCs/>
                <w:color w:val="000000" w:themeColor="text1"/>
                <w:sz w:val="24"/>
              </w:rPr>
              <w:t>Düzeltme</w:t>
            </w:r>
          </w:p>
        </w:tc>
        <w:tc>
          <w:tcPr>
            <w:tcW w:w="1522" w:type="dxa"/>
            <w:vAlign w:val="center"/>
          </w:tcPr>
          <w:p w:rsidR="00AD7401" w:rsidRPr="00B327DE" w:rsidRDefault="005D0A97" w:rsidP="008018EA">
            <w:pPr>
              <w:spacing w:after="120"/>
              <w:ind w:left="284" w:hanging="284"/>
              <w:jc w:val="center"/>
              <w:rPr>
                <w:sz w:val="24"/>
              </w:rPr>
            </w:pPr>
            <w:r w:rsidRPr="00B327DE">
              <w:rPr>
                <w:sz w:val="24"/>
              </w:rPr>
              <w:t>4</w:t>
            </w:r>
          </w:p>
        </w:tc>
      </w:tr>
      <w:tr w:rsidR="00AD7401" w:rsidRPr="00B327DE" w:rsidTr="00032D93">
        <w:trPr>
          <w:trHeight w:val="283"/>
        </w:trPr>
        <w:tc>
          <w:tcPr>
            <w:tcW w:w="7409" w:type="dxa"/>
          </w:tcPr>
          <w:p w:rsidR="00C712BA" w:rsidRPr="00B327DE" w:rsidRDefault="00C712BA" w:rsidP="0072240D">
            <w:pPr>
              <w:autoSpaceDE w:val="0"/>
              <w:autoSpaceDN w:val="0"/>
              <w:adjustRightInd w:val="0"/>
              <w:jc w:val="both"/>
              <w:rPr>
                <w:b/>
                <w:bCs/>
                <w:sz w:val="24"/>
              </w:rPr>
            </w:pPr>
            <w:r w:rsidRPr="00B327DE">
              <w:rPr>
                <w:b/>
                <w:bCs/>
                <w:color w:val="000000" w:themeColor="text1"/>
                <w:sz w:val="24"/>
              </w:rPr>
              <w:t>Konfigürasyon</w:t>
            </w:r>
            <w:r w:rsidRPr="00B327DE">
              <w:rPr>
                <w:b/>
                <w:bCs/>
                <w:sz w:val="24"/>
              </w:rPr>
              <w:t xml:space="preserve"> ve Teknik Resme Giriş</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Standart ve Gelişmiş Montaj İlişkileri</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Çarpma Testi</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Montajda Tasarım Değişikliği Yapma</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 xml:space="preserve">Alt Montajlarla Çalışma </w:t>
            </w:r>
          </w:p>
          <w:p w:rsidR="005D0A97"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 xml:space="preserve">Kütle Özelliklerinin İncelenmesi </w:t>
            </w:r>
          </w:p>
        </w:tc>
        <w:tc>
          <w:tcPr>
            <w:tcW w:w="1522" w:type="dxa"/>
            <w:vAlign w:val="center"/>
          </w:tcPr>
          <w:p w:rsidR="00AD7401" w:rsidRPr="00B327DE" w:rsidRDefault="005D0A97" w:rsidP="008018EA">
            <w:pPr>
              <w:spacing w:after="120"/>
              <w:ind w:left="284" w:hanging="284"/>
              <w:jc w:val="center"/>
              <w:rPr>
                <w:sz w:val="24"/>
              </w:rPr>
            </w:pPr>
            <w:r w:rsidRPr="00B327DE">
              <w:rPr>
                <w:sz w:val="24"/>
              </w:rPr>
              <w:t>2</w:t>
            </w:r>
          </w:p>
        </w:tc>
      </w:tr>
      <w:tr w:rsidR="005D0A97" w:rsidRPr="00B327DE" w:rsidTr="00032D93">
        <w:trPr>
          <w:trHeight w:val="283"/>
        </w:trPr>
        <w:tc>
          <w:tcPr>
            <w:tcW w:w="7409" w:type="dxa"/>
          </w:tcPr>
          <w:p w:rsidR="005D0A97" w:rsidRPr="00B327DE" w:rsidRDefault="005D0A97" w:rsidP="0072240D">
            <w:pPr>
              <w:autoSpaceDE w:val="0"/>
              <w:autoSpaceDN w:val="0"/>
              <w:adjustRightInd w:val="0"/>
              <w:jc w:val="both"/>
              <w:rPr>
                <w:b/>
                <w:bCs/>
                <w:sz w:val="24"/>
              </w:rPr>
            </w:pPr>
            <w:r w:rsidRPr="00B327DE">
              <w:rPr>
                <w:b/>
                <w:bCs/>
                <w:color w:val="000000" w:themeColor="text1"/>
                <w:sz w:val="24"/>
              </w:rPr>
              <w:t>Patlatılmış</w:t>
            </w:r>
            <w:r w:rsidRPr="00B327DE">
              <w:rPr>
                <w:b/>
                <w:bCs/>
                <w:sz w:val="24"/>
              </w:rPr>
              <w:t xml:space="preserve"> Görünüm ve Kesit Alma</w:t>
            </w:r>
          </w:p>
          <w:p w:rsidR="005D0A97"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Doğrusal Patlatma</w:t>
            </w:r>
          </w:p>
          <w:p w:rsidR="005D0A97"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Radyal Patlatma</w:t>
            </w:r>
          </w:p>
          <w:p w:rsidR="005D0A97"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Takım yolunu budama</w:t>
            </w:r>
          </w:p>
          <w:p w:rsidR="005D0A97"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Düzlemsel ve Bölgesel Kesit Alma</w:t>
            </w:r>
          </w:p>
          <w:p w:rsidR="005D0A97" w:rsidRPr="00B327DE" w:rsidRDefault="005D0A97" w:rsidP="0072240D">
            <w:pPr>
              <w:autoSpaceDE w:val="0"/>
              <w:autoSpaceDN w:val="0"/>
              <w:adjustRightInd w:val="0"/>
              <w:jc w:val="both"/>
              <w:rPr>
                <w:b/>
                <w:bCs/>
                <w:sz w:val="24"/>
              </w:rPr>
            </w:pPr>
            <w:r w:rsidRPr="00B327DE">
              <w:rPr>
                <w:b/>
                <w:bCs/>
                <w:color w:val="000000" w:themeColor="text1"/>
                <w:sz w:val="24"/>
              </w:rPr>
              <w:t>DimXpert</w:t>
            </w:r>
            <w:r w:rsidRPr="00B327DE">
              <w:rPr>
                <w:b/>
                <w:bCs/>
                <w:sz w:val="24"/>
              </w:rPr>
              <w:t xml:space="preserve"> Aracı </w:t>
            </w:r>
          </w:p>
          <w:p w:rsidR="005D0A97" w:rsidRPr="00B327DE" w:rsidRDefault="005D0A97" w:rsidP="0072240D">
            <w:pPr>
              <w:autoSpaceDE w:val="0"/>
              <w:autoSpaceDN w:val="0"/>
              <w:adjustRightInd w:val="0"/>
              <w:jc w:val="both"/>
              <w:rPr>
                <w:b/>
                <w:bCs/>
                <w:sz w:val="24"/>
              </w:rPr>
            </w:pPr>
            <w:r w:rsidRPr="00B327DE">
              <w:rPr>
                <w:b/>
                <w:bCs/>
                <w:sz w:val="24"/>
              </w:rPr>
              <w:t>e-</w:t>
            </w:r>
            <w:r w:rsidRPr="00B327DE">
              <w:rPr>
                <w:b/>
                <w:bCs/>
                <w:color w:val="000000" w:themeColor="text1"/>
                <w:sz w:val="24"/>
              </w:rPr>
              <w:t>Drawings</w:t>
            </w:r>
          </w:p>
          <w:p w:rsidR="005D0A97"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e-Drawings ile Dosya Paylaşımı</w:t>
            </w:r>
          </w:p>
          <w:p w:rsidR="005D0A97"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Ölçü Alma</w:t>
            </w:r>
          </w:p>
          <w:p w:rsidR="005D0A97"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Kesit Alma</w:t>
            </w:r>
          </w:p>
          <w:p w:rsidR="005D0A97" w:rsidRPr="00B327DE" w:rsidRDefault="005D0A97" w:rsidP="0072240D">
            <w:pPr>
              <w:numPr>
                <w:ilvl w:val="0"/>
                <w:numId w:val="17"/>
              </w:numPr>
              <w:ind w:left="281" w:hanging="281"/>
              <w:jc w:val="both"/>
              <w:rPr>
                <w:b/>
                <w:bCs/>
                <w:sz w:val="24"/>
              </w:rPr>
            </w:pPr>
            <w:r w:rsidRPr="00B327DE">
              <w:rPr>
                <w:rFonts w:eastAsia="Calibri"/>
                <w:sz w:val="24"/>
                <w:lang w:eastAsia="en-US"/>
              </w:rPr>
              <w:t>Yorum ve Not Ekleme</w:t>
            </w:r>
          </w:p>
        </w:tc>
        <w:tc>
          <w:tcPr>
            <w:tcW w:w="1522" w:type="dxa"/>
            <w:vAlign w:val="center"/>
          </w:tcPr>
          <w:p w:rsidR="005D0A97" w:rsidRPr="00B327DE" w:rsidRDefault="005D0A97" w:rsidP="008018EA">
            <w:pPr>
              <w:spacing w:after="120"/>
              <w:ind w:left="284" w:hanging="284"/>
              <w:jc w:val="center"/>
              <w:rPr>
                <w:sz w:val="24"/>
              </w:rPr>
            </w:pPr>
            <w:r w:rsidRPr="00B327DE">
              <w:rPr>
                <w:sz w:val="24"/>
              </w:rPr>
              <w:t>3</w:t>
            </w:r>
          </w:p>
        </w:tc>
      </w:tr>
      <w:tr w:rsidR="00AD7401" w:rsidRPr="00B327DE" w:rsidTr="00032D93">
        <w:trPr>
          <w:trHeight w:val="7078"/>
        </w:trPr>
        <w:tc>
          <w:tcPr>
            <w:tcW w:w="7409" w:type="dxa"/>
          </w:tcPr>
          <w:p w:rsidR="00C712BA" w:rsidRPr="00B327DE" w:rsidRDefault="00C712BA" w:rsidP="0072240D">
            <w:pPr>
              <w:autoSpaceDE w:val="0"/>
              <w:autoSpaceDN w:val="0"/>
              <w:adjustRightInd w:val="0"/>
              <w:jc w:val="both"/>
              <w:rPr>
                <w:b/>
                <w:bCs/>
                <w:sz w:val="24"/>
              </w:rPr>
            </w:pPr>
            <w:r w:rsidRPr="00B327DE">
              <w:rPr>
                <w:b/>
                <w:bCs/>
                <w:color w:val="000000" w:themeColor="text1"/>
                <w:sz w:val="24"/>
              </w:rPr>
              <w:lastRenderedPageBreak/>
              <w:t>SolidWorks</w:t>
            </w:r>
            <w:r w:rsidRPr="00B327DE">
              <w:rPr>
                <w:b/>
                <w:bCs/>
                <w:sz w:val="24"/>
              </w:rPr>
              <w:t xml:space="preserve"> Explorer </w:t>
            </w:r>
          </w:p>
          <w:p w:rsidR="00AD7401"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Referans izleme ve Değiştirme</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 xml:space="preserve">Çoğaltmada Referans Kullanımı </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 xml:space="preserve">Dairesel Çoğaltma </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 xml:space="preserve">Unsur Aynalama </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 xml:space="preserve">Gövde Aynalama </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 xml:space="preserve">Eğri ile Çoğaltma </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Doldurarak Çoğaltma</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 xml:space="preserve">Çoğaltmada Gelişmiş Özellikler </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 xml:space="preserve">Değişken Çoğaltma </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 xml:space="preserve">Geometrik Çoğaltma </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 xml:space="preserve">Çoğaltmada Referans Kullanımı </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 xml:space="preserve">Dairesel Çoğaltma </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 xml:space="preserve">Unsur Aynalama </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 xml:space="preserve">Gövde Aynalama </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 xml:space="preserve">Eğri ile Çoğaltma </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Doldurarak Çoğaltma</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 xml:space="preserve">Çoğaltmada Gelişmiş Özellikler </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 xml:space="preserve">Değişken Çoğaltma </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 xml:space="preserve">Geometrik Çoğaltma </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 xml:space="preserve">Çoğaltmada Referans Kullanımı </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Çizim Onarma</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Çizim İlişkilendirmelerinin Düzenlenmesi</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SketchXpert ile Otomatik hata Düzeltme</w:t>
            </w:r>
          </w:p>
          <w:p w:rsidR="00C712BA" w:rsidRPr="00B327DE" w:rsidRDefault="00C712BA" w:rsidP="0072240D">
            <w:pPr>
              <w:numPr>
                <w:ilvl w:val="0"/>
                <w:numId w:val="17"/>
              </w:numPr>
              <w:ind w:left="281" w:hanging="281"/>
              <w:jc w:val="both"/>
              <w:rPr>
                <w:rFonts w:eastAsia="Calibri"/>
                <w:sz w:val="24"/>
                <w:lang w:eastAsia="en-US"/>
              </w:rPr>
            </w:pPr>
            <w:r w:rsidRPr="00B327DE">
              <w:rPr>
                <w:rFonts w:eastAsia="Calibri"/>
                <w:sz w:val="24"/>
                <w:lang w:eastAsia="en-US"/>
              </w:rPr>
              <w:t xml:space="preserve">Unsur Taşı Kopyala </w:t>
            </w:r>
          </w:p>
        </w:tc>
        <w:tc>
          <w:tcPr>
            <w:tcW w:w="1522" w:type="dxa"/>
            <w:vAlign w:val="center"/>
          </w:tcPr>
          <w:p w:rsidR="00AD7401" w:rsidRPr="00B327DE" w:rsidRDefault="005D0A97" w:rsidP="008018EA">
            <w:pPr>
              <w:spacing w:after="120"/>
              <w:ind w:left="284" w:hanging="284"/>
              <w:jc w:val="center"/>
              <w:rPr>
                <w:sz w:val="24"/>
              </w:rPr>
            </w:pPr>
            <w:r w:rsidRPr="00B327DE">
              <w:rPr>
                <w:sz w:val="24"/>
              </w:rPr>
              <w:t>3</w:t>
            </w:r>
          </w:p>
        </w:tc>
      </w:tr>
      <w:tr w:rsidR="00B17A12" w:rsidRPr="00B327DE" w:rsidTr="00032D93">
        <w:trPr>
          <w:trHeight w:val="983"/>
        </w:trPr>
        <w:tc>
          <w:tcPr>
            <w:tcW w:w="7409" w:type="dxa"/>
          </w:tcPr>
          <w:p w:rsidR="005D0A97" w:rsidRPr="00B327DE" w:rsidRDefault="005D0A97" w:rsidP="005D0A97">
            <w:pPr>
              <w:autoSpaceDE w:val="0"/>
              <w:autoSpaceDN w:val="0"/>
              <w:adjustRightInd w:val="0"/>
              <w:jc w:val="both"/>
              <w:rPr>
                <w:b/>
                <w:bCs/>
                <w:sz w:val="24"/>
              </w:rPr>
            </w:pPr>
            <w:r w:rsidRPr="00B327DE">
              <w:rPr>
                <w:b/>
                <w:bCs/>
                <w:sz w:val="24"/>
              </w:rPr>
              <w:t xml:space="preserve">Gelişmiş </w:t>
            </w:r>
            <w:r w:rsidRPr="00B327DE">
              <w:rPr>
                <w:b/>
                <w:bCs/>
                <w:color w:val="000000" w:themeColor="text1"/>
                <w:sz w:val="24"/>
              </w:rPr>
              <w:t>Radyus</w:t>
            </w:r>
            <w:r w:rsidRPr="00B327DE">
              <w:rPr>
                <w:b/>
                <w:bCs/>
                <w:sz w:val="24"/>
              </w:rPr>
              <w:t xml:space="preserve"> Unsurları </w:t>
            </w:r>
          </w:p>
          <w:p w:rsidR="005D0A97"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 xml:space="preserve">Değişken Radyus </w:t>
            </w:r>
          </w:p>
          <w:p w:rsidR="005D0A97"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 xml:space="preserve">Yüz Radyusu </w:t>
            </w:r>
          </w:p>
          <w:p w:rsidR="005D0A97"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 xml:space="preserve">Radyus Silme / Değiştirme </w:t>
            </w:r>
          </w:p>
          <w:p w:rsidR="005D0A97"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Köşe Tipi Değiştirme</w:t>
            </w:r>
          </w:p>
          <w:p w:rsidR="005D0A97" w:rsidRPr="00B327DE" w:rsidRDefault="005D0A97" w:rsidP="005D0A97">
            <w:pPr>
              <w:autoSpaceDE w:val="0"/>
              <w:autoSpaceDN w:val="0"/>
              <w:adjustRightInd w:val="0"/>
              <w:jc w:val="both"/>
              <w:rPr>
                <w:b/>
                <w:bCs/>
                <w:sz w:val="24"/>
              </w:rPr>
            </w:pPr>
            <w:r w:rsidRPr="00B327DE">
              <w:rPr>
                <w:b/>
                <w:bCs/>
                <w:color w:val="000000" w:themeColor="text1"/>
                <w:sz w:val="24"/>
              </w:rPr>
              <w:t>Draft</w:t>
            </w:r>
            <w:r w:rsidRPr="00B327DE">
              <w:rPr>
                <w:b/>
                <w:bCs/>
                <w:sz w:val="24"/>
              </w:rPr>
              <w:t xml:space="preserve"> Araçları</w:t>
            </w:r>
          </w:p>
          <w:p w:rsidR="005D0A97"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Nötr Düzlem Draftı</w:t>
            </w:r>
          </w:p>
          <w:p w:rsidR="005D0A97"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Basamak Draftı</w:t>
            </w:r>
          </w:p>
          <w:p w:rsidR="005D0A97"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Ayrım Hattı Draftı</w:t>
            </w:r>
          </w:p>
          <w:p w:rsidR="00B17A12"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 xml:space="preserve">Ayrım Çizgisi Oluşturma </w:t>
            </w:r>
          </w:p>
        </w:tc>
        <w:tc>
          <w:tcPr>
            <w:tcW w:w="1522" w:type="dxa"/>
            <w:vAlign w:val="center"/>
          </w:tcPr>
          <w:p w:rsidR="00B17A12" w:rsidRPr="00B327DE" w:rsidRDefault="00E502D6" w:rsidP="008018EA">
            <w:pPr>
              <w:spacing w:after="120"/>
              <w:ind w:left="284" w:hanging="284"/>
              <w:jc w:val="center"/>
              <w:rPr>
                <w:sz w:val="24"/>
              </w:rPr>
            </w:pPr>
            <w:r w:rsidRPr="00B327DE">
              <w:rPr>
                <w:sz w:val="24"/>
              </w:rPr>
              <w:t>4</w:t>
            </w:r>
          </w:p>
        </w:tc>
      </w:tr>
      <w:tr w:rsidR="005D0A97" w:rsidRPr="00B327DE" w:rsidTr="00032D93">
        <w:trPr>
          <w:trHeight w:val="983"/>
        </w:trPr>
        <w:tc>
          <w:tcPr>
            <w:tcW w:w="7409" w:type="dxa"/>
          </w:tcPr>
          <w:p w:rsidR="005D0A97" w:rsidRPr="00B327DE" w:rsidRDefault="005D0A97" w:rsidP="005D0A97">
            <w:pPr>
              <w:autoSpaceDE w:val="0"/>
              <w:autoSpaceDN w:val="0"/>
              <w:adjustRightInd w:val="0"/>
              <w:jc w:val="both"/>
              <w:rPr>
                <w:b/>
                <w:bCs/>
                <w:sz w:val="24"/>
              </w:rPr>
            </w:pPr>
            <w:r w:rsidRPr="00B327DE">
              <w:rPr>
                <w:b/>
                <w:bCs/>
                <w:sz w:val="24"/>
              </w:rPr>
              <w:t xml:space="preserve">Gövde İşlemleri </w:t>
            </w:r>
          </w:p>
          <w:p w:rsidR="005D0A97"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 xml:space="preserve">Gövde Birleştirme / Çıkarma </w:t>
            </w:r>
          </w:p>
          <w:p w:rsidR="005D0A97"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Gövde Ayırma</w:t>
            </w:r>
          </w:p>
          <w:p w:rsidR="005D0A97"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Gövdeleri Farklı Kaydetme</w:t>
            </w:r>
          </w:p>
          <w:p w:rsidR="005D0A97"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Gövde Taşıma / Döndürme</w:t>
            </w:r>
          </w:p>
          <w:p w:rsidR="005D0A97"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Çoğaltmada Referans Kullanımı</w:t>
            </w:r>
          </w:p>
        </w:tc>
        <w:tc>
          <w:tcPr>
            <w:tcW w:w="1522" w:type="dxa"/>
            <w:vAlign w:val="center"/>
          </w:tcPr>
          <w:p w:rsidR="005D0A97" w:rsidRPr="00B327DE" w:rsidRDefault="005D0A97" w:rsidP="008018EA">
            <w:pPr>
              <w:spacing w:after="120"/>
              <w:ind w:left="284" w:hanging="284"/>
              <w:jc w:val="center"/>
              <w:rPr>
                <w:sz w:val="24"/>
              </w:rPr>
            </w:pPr>
            <w:r w:rsidRPr="00B327DE">
              <w:rPr>
                <w:sz w:val="24"/>
              </w:rPr>
              <w:t>2</w:t>
            </w:r>
          </w:p>
        </w:tc>
      </w:tr>
      <w:tr w:rsidR="005D0A97" w:rsidRPr="00B327DE" w:rsidTr="00032D93">
        <w:trPr>
          <w:trHeight w:val="77"/>
        </w:trPr>
        <w:tc>
          <w:tcPr>
            <w:tcW w:w="7409" w:type="dxa"/>
          </w:tcPr>
          <w:p w:rsidR="005D0A97" w:rsidRPr="00B327DE" w:rsidRDefault="005D0A97" w:rsidP="005D0A97">
            <w:pPr>
              <w:autoSpaceDE w:val="0"/>
              <w:autoSpaceDN w:val="0"/>
              <w:adjustRightInd w:val="0"/>
              <w:jc w:val="both"/>
              <w:rPr>
                <w:b/>
                <w:bCs/>
                <w:color w:val="000000" w:themeColor="text1"/>
                <w:sz w:val="24"/>
              </w:rPr>
            </w:pPr>
            <w:r w:rsidRPr="00B327DE">
              <w:rPr>
                <w:b/>
                <w:bCs/>
                <w:color w:val="000000" w:themeColor="text1"/>
                <w:sz w:val="24"/>
              </w:rPr>
              <w:t>İleri Montaj Modellemeye Giriş</w:t>
            </w:r>
          </w:p>
          <w:p w:rsidR="005D0A97"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Montaj Ortamında Parça Oluşturma</w:t>
            </w:r>
          </w:p>
          <w:p w:rsidR="005D0A97"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Montajda Referans Kullanımı</w:t>
            </w:r>
          </w:p>
          <w:p w:rsidR="00215151" w:rsidRPr="00B327DE" w:rsidRDefault="005D0A97" w:rsidP="00215151">
            <w:pPr>
              <w:numPr>
                <w:ilvl w:val="0"/>
                <w:numId w:val="17"/>
              </w:numPr>
              <w:ind w:left="281" w:hanging="281"/>
              <w:jc w:val="both"/>
              <w:rPr>
                <w:rFonts w:eastAsia="Calibri"/>
                <w:sz w:val="24"/>
                <w:lang w:eastAsia="en-US"/>
              </w:rPr>
            </w:pPr>
            <w:r w:rsidRPr="00B327DE">
              <w:rPr>
                <w:rFonts w:eastAsia="Calibri"/>
                <w:sz w:val="24"/>
                <w:lang w:eastAsia="en-US"/>
              </w:rPr>
              <w:t>Vida Hareketi Tanımlama</w:t>
            </w:r>
          </w:p>
        </w:tc>
        <w:tc>
          <w:tcPr>
            <w:tcW w:w="1522" w:type="dxa"/>
            <w:vAlign w:val="center"/>
          </w:tcPr>
          <w:p w:rsidR="005D0A97" w:rsidRPr="00B327DE" w:rsidRDefault="00215151" w:rsidP="008018EA">
            <w:pPr>
              <w:spacing w:after="120"/>
              <w:ind w:left="284" w:hanging="284"/>
              <w:jc w:val="center"/>
              <w:rPr>
                <w:sz w:val="24"/>
              </w:rPr>
            </w:pPr>
            <w:r w:rsidRPr="00B327DE">
              <w:rPr>
                <w:sz w:val="24"/>
              </w:rPr>
              <w:t>6</w:t>
            </w:r>
          </w:p>
        </w:tc>
      </w:tr>
      <w:tr w:rsidR="005D0A97" w:rsidRPr="00B327DE" w:rsidTr="00032D93">
        <w:trPr>
          <w:trHeight w:val="1408"/>
        </w:trPr>
        <w:tc>
          <w:tcPr>
            <w:tcW w:w="7409" w:type="dxa"/>
          </w:tcPr>
          <w:p w:rsidR="005D0A97" w:rsidRPr="00B327DE" w:rsidRDefault="005D0A97" w:rsidP="005D0A97">
            <w:pPr>
              <w:autoSpaceDE w:val="0"/>
              <w:autoSpaceDN w:val="0"/>
              <w:adjustRightInd w:val="0"/>
              <w:jc w:val="both"/>
              <w:rPr>
                <w:b/>
                <w:bCs/>
                <w:color w:val="000000" w:themeColor="text1"/>
                <w:sz w:val="24"/>
              </w:rPr>
            </w:pPr>
            <w:r w:rsidRPr="00B327DE">
              <w:rPr>
                <w:b/>
                <w:bCs/>
                <w:color w:val="000000" w:themeColor="text1"/>
                <w:sz w:val="24"/>
              </w:rPr>
              <w:lastRenderedPageBreak/>
              <w:t>Bileşen Çoğaltma ve Toolbox</w:t>
            </w:r>
          </w:p>
          <w:p w:rsidR="005D0A97"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Bileşen Çoğaltma</w:t>
            </w:r>
          </w:p>
          <w:p w:rsidR="005D0A97"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Profil Merkezi İlişkisi</w:t>
            </w:r>
          </w:p>
          <w:p w:rsidR="005D0A97" w:rsidRPr="00B327DE" w:rsidRDefault="005D0A97" w:rsidP="0072240D">
            <w:pPr>
              <w:numPr>
                <w:ilvl w:val="0"/>
                <w:numId w:val="17"/>
              </w:numPr>
              <w:ind w:left="281" w:hanging="281"/>
              <w:jc w:val="both"/>
              <w:rPr>
                <w:rFonts w:eastAsia="Calibri"/>
                <w:sz w:val="24"/>
                <w:lang w:eastAsia="en-US"/>
              </w:rPr>
            </w:pPr>
            <w:r w:rsidRPr="00B327DE">
              <w:rPr>
                <w:rFonts w:eastAsia="Calibri"/>
                <w:sz w:val="24"/>
                <w:lang w:eastAsia="en-US"/>
              </w:rPr>
              <w:t>Toolbox Kullanımı</w:t>
            </w:r>
          </w:p>
          <w:p w:rsidR="005D0A97" w:rsidRPr="00B327DE" w:rsidRDefault="005D0A97" w:rsidP="0072240D">
            <w:pPr>
              <w:numPr>
                <w:ilvl w:val="0"/>
                <w:numId w:val="17"/>
              </w:numPr>
              <w:ind w:left="281" w:hanging="281"/>
              <w:jc w:val="both"/>
              <w:rPr>
                <w:b/>
                <w:bCs/>
                <w:color w:val="000000" w:themeColor="text1"/>
                <w:sz w:val="24"/>
              </w:rPr>
            </w:pPr>
            <w:r w:rsidRPr="00B327DE">
              <w:rPr>
                <w:rFonts w:eastAsia="Calibri"/>
                <w:sz w:val="24"/>
                <w:lang w:eastAsia="en-US"/>
              </w:rPr>
              <w:t>Unsura Dayalı Çoğaltma</w:t>
            </w:r>
          </w:p>
        </w:tc>
        <w:tc>
          <w:tcPr>
            <w:tcW w:w="1522" w:type="dxa"/>
            <w:vAlign w:val="center"/>
          </w:tcPr>
          <w:p w:rsidR="005D0A97" w:rsidRPr="00B327DE" w:rsidRDefault="005D0A97" w:rsidP="008018EA">
            <w:pPr>
              <w:spacing w:after="120"/>
              <w:ind w:left="284" w:hanging="284"/>
              <w:jc w:val="center"/>
              <w:rPr>
                <w:sz w:val="24"/>
              </w:rPr>
            </w:pPr>
            <w:r w:rsidRPr="00B327DE">
              <w:rPr>
                <w:sz w:val="24"/>
              </w:rPr>
              <w:t>2</w:t>
            </w:r>
          </w:p>
        </w:tc>
      </w:tr>
      <w:tr w:rsidR="00B17A12" w:rsidRPr="00B327DE" w:rsidTr="00032D93">
        <w:trPr>
          <w:trHeight w:val="2359"/>
        </w:trPr>
        <w:tc>
          <w:tcPr>
            <w:tcW w:w="7409" w:type="dxa"/>
          </w:tcPr>
          <w:p w:rsidR="00C91399" w:rsidRPr="00B327DE" w:rsidRDefault="00C91399" w:rsidP="00C91399">
            <w:pPr>
              <w:autoSpaceDE w:val="0"/>
              <w:autoSpaceDN w:val="0"/>
              <w:adjustRightInd w:val="0"/>
              <w:jc w:val="both"/>
              <w:rPr>
                <w:b/>
                <w:bCs/>
                <w:color w:val="000000" w:themeColor="text1"/>
                <w:sz w:val="24"/>
              </w:rPr>
            </w:pPr>
            <w:r w:rsidRPr="00B327DE">
              <w:rPr>
                <w:b/>
                <w:bCs/>
                <w:color w:val="000000" w:themeColor="text1"/>
                <w:sz w:val="24"/>
              </w:rPr>
              <w:t>Sac Levha Modellemeye Giriş</w:t>
            </w:r>
          </w:p>
          <w:p w:rsidR="00C91399" w:rsidRPr="00B327DE" w:rsidRDefault="00C91399" w:rsidP="0072240D">
            <w:pPr>
              <w:numPr>
                <w:ilvl w:val="0"/>
                <w:numId w:val="17"/>
              </w:numPr>
              <w:ind w:left="281" w:hanging="281"/>
              <w:jc w:val="both"/>
              <w:rPr>
                <w:rFonts w:eastAsia="Calibri"/>
                <w:sz w:val="24"/>
                <w:lang w:eastAsia="en-US"/>
              </w:rPr>
            </w:pPr>
            <w:r w:rsidRPr="00B327DE">
              <w:rPr>
                <w:rFonts w:eastAsia="Calibri"/>
                <w:sz w:val="24"/>
                <w:lang w:eastAsia="en-US"/>
              </w:rPr>
              <w:t>Taban Flanşı Oluşturma</w:t>
            </w:r>
          </w:p>
          <w:p w:rsidR="00C91399" w:rsidRPr="00B327DE" w:rsidRDefault="00C91399" w:rsidP="0072240D">
            <w:pPr>
              <w:numPr>
                <w:ilvl w:val="0"/>
                <w:numId w:val="17"/>
              </w:numPr>
              <w:ind w:left="281" w:hanging="281"/>
              <w:jc w:val="both"/>
              <w:rPr>
                <w:rFonts w:eastAsia="Calibri"/>
                <w:sz w:val="24"/>
                <w:lang w:eastAsia="en-US"/>
              </w:rPr>
            </w:pPr>
            <w:r w:rsidRPr="00B327DE">
              <w:rPr>
                <w:rFonts w:eastAsia="Calibri"/>
                <w:sz w:val="24"/>
                <w:lang w:eastAsia="en-US"/>
              </w:rPr>
              <w:t>Çevresel Flanş Oluşturma</w:t>
            </w:r>
          </w:p>
          <w:p w:rsidR="00C91399" w:rsidRPr="00B327DE" w:rsidRDefault="00C91399" w:rsidP="0072240D">
            <w:pPr>
              <w:numPr>
                <w:ilvl w:val="0"/>
                <w:numId w:val="17"/>
              </w:numPr>
              <w:ind w:left="281" w:hanging="281"/>
              <w:jc w:val="both"/>
              <w:rPr>
                <w:rFonts w:eastAsia="Calibri"/>
                <w:sz w:val="24"/>
                <w:lang w:eastAsia="en-US"/>
              </w:rPr>
            </w:pPr>
            <w:r w:rsidRPr="00B327DE">
              <w:rPr>
                <w:rFonts w:eastAsia="Calibri"/>
                <w:sz w:val="24"/>
                <w:lang w:eastAsia="en-US"/>
              </w:rPr>
              <w:t>Sac Kenarı Ekleme / Düzenleme</w:t>
            </w:r>
          </w:p>
          <w:p w:rsidR="00C91399" w:rsidRPr="00B327DE" w:rsidRDefault="00C91399" w:rsidP="0072240D">
            <w:pPr>
              <w:numPr>
                <w:ilvl w:val="0"/>
                <w:numId w:val="17"/>
              </w:numPr>
              <w:ind w:left="281" w:hanging="281"/>
              <w:jc w:val="both"/>
              <w:rPr>
                <w:rFonts w:eastAsia="Calibri"/>
                <w:sz w:val="24"/>
                <w:lang w:eastAsia="en-US"/>
              </w:rPr>
            </w:pPr>
            <w:r w:rsidRPr="00B327DE">
              <w:rPr>
                <w:rFonts w:eastAsia="Calibri"/>
                <w:sz w:val="24"/>
                <w:lang w:eastAsia="en-US"/>
              </w:rPr>
              <w:t>Açınım Alma</w:t>
            </w:r>
          </w:p>
          <w:p w:rsidR="00C91399" w:rsidRPr="00B327DE" w:rsidRDefault="00C91399" w:rsidP="0072240D">
            <w:pPr>
              <w:numPr>
                <w:ilvl w:val="0"/>
                <w:numId w:val="17"/>
              </w:numPr>
              <w:ind w:left="281" w:hanging="281"/>
              <w:jc w:val="both"/>
              <w:rPr>
                <w:rFonts w:eastAsia="Calibri"/>
                <w:sz w:val="24"/>
                <w:lang w:eastAsia="en-US"/>
              </w:rPr>
            </w:pPr>
            <w:r w:rsidRPr="00B327DE">
              <w:rPr>
                <w:rFonts w:eastAsia="Calibri"/>
                <w:sz w:val="24"/>
                <w:lang w:eastAsia="en-US"/>
              </w:rPr>
              <w:t>Kenar Kapama / Köşe Düzenleme</w:t>
            </w:r>
          </w:p>
          <w:p w:rsidR="00C91399" w:rsidRPr="00B327DE" w:rsidRDefault="00C91399" w:rsidP="0072240D">
            <w:pPr>
              <w:numPr>
                <w:ilvl w:val="0"/>
                <w:numId w:val="17"/>
              </w:numPr>
              <w:ind w:left="281" w:hanging="281"/>
              <w:jc w:val="both"/>
              <w:rPr>
                <w:rFonts w:eastAsia="Calibri"/>
                <w:sz w:val="24"/>
                <w:lang w:eastAsia="en-US"/>
              </w:rPr>
            </w:pPr>
            <w:r w:rsidRPr="00B327DE">
              <w:rPr>
                <w:rFonts w:eastAsia="Calibri"/>
                <w:sz w:val="24"/>
                <w:lang w:eastAsia="en-US"/>
              </w:rPr>
              <w:t>Sac Levha Teknik Resmi Alma</w:t>
            </w:r>
          </w:p>
          <w:p w:rsidR="00B17A12" w:rsidRPr="00B327DE" w:rsidRDefault="00C91399" w:rsidP="00215151">
            <w:pPr>
              <w:numPr>
                <w:ilvl w:val="0"/>
                <w:numId w:val="17"/>
              </w:numPr>
              <w:ind w:left="281" w:hanging="281"/>
              <w:jc w:val="both"/>
              <w:rPr>
                <w:b/>
                <w:bCs/>
                <w:color w:val="000000" w:themeColor="text1"/>
                <w:sz w:val="24"/>
              </w:rPr>
            </w:pPr>
            <w:r w:rsidRPr="00B327DE">
              <w:rPr>
                <w:rFonts w:eastAsia="Calibri"/>
                <w:sz w:val="24"/>
                <w:lang w:eastAsia="en-US"/>
              </w:rPr>
              <w:t>Büküm Tablosu</w:t>
            </w:r>
          </w:p>
        </w:tc>
        <w:tc>
          <w:tcPr>
            <w:tcW w:w="1522" w:type="dxa"/>
            <w:vAlign w:val="center"/>
          </w:tcPr>
          <w:p w:rsidR="00B17A12" w:rsidRPr="00B327DE" w:rsidRDefault="005D0A97" w:rsidP="008018EA">
            <w:pPr>
              <w:spacing w:after="120"/>
              <w:ind w:left="284" w:hanging="284"/>
              <w:jc w:val="center"/>
              <w:rPr>
                <w:sz w:val="24"/>
              </w:rPr>
            </w:pPr>
            <w:r w:rsidRPr="00B327DE">
              <w:rPr>
                <w:sz w:val="24"/>
              </w:rPr>
              <w:t>4</w:t>
            </w:r>
          </w:p>
        </w:tc>
      </w:tr>
      <w:tr w:rsidR="00A52B65" w:rsidRPr="00B327DE" w:rsidTr="00032D93">
        <w:trPr>
          <w:trHeight w:val="699"/>
        </w:trPr>
        <w:tc>
          <w:tcPr>
            <w:tcW w:w="7409" w:type="dxa"/>
          </w:tcPr>
          <w:p w:rsidR="00A52B65" w:rsidRPr="00B327DE" w:rsidRDefault="00A52B65" w:rsidP="0072240D">
            <w:pPr>
              <w:autoSpaceDE w:val="0"/>
              <w:autoSpaceDN w:val="0"/>
              <w:adjustRightInd w:val="0"/>
              <w:jc w:val="both"/>
              <w:rPr>
                <w:b/>
                <w:bCs/>
                <w:color w:val="000000" w:themeColor="text1"/>
                <w:sz w:val="24"/>
              </w:rPr>
            </w:pPr>
            <w:r w:rsidRPr="00B327DE">
              <w:rPr>
                <w:b/>
                <w:bCs/>
                <w:color w:val="000000" w:themeColor="text1"/>
                <w:sz w:val="24"/>
              </w:rPr>
              <w:t>U</w:t>
            </w:r>
            <w:r w:rsidR="0072240D" w:rsidRPr="00B327DE">
              <w:rPr>
                <w:b/>
                <w:bCs/>
                <w:color w:val="000000" w:themeColor="text1"/>
                <w:sz w:val="24"/>
              </w:rPr>
              <w:t>ygulama</w:t>
            </w:r>
          </w:p>
          <w:p w:rsidR="00A52B65" w:rsidRPr="00B327DE" w:rsidRDefault="00A52B65" w:rsidP="0072240D">
            <w:pPr>
              <w:numPr>
                <w:ilvl w:val="0"/>
                <w:numId w:val="17"/>
              </w:numPr>
              <w:ind w:left="281" w:hanging="281"/>
              <w:jc w:val="both"/>
              <w:rPr>
                <w:b/>
                <w:bCs/>
                <w:color w:val="000000" w:themeColor="text1"/>
                <w:sz w:val="24"/>
              </w:rPr>
            </w:pPr>
            <w:r w:rsidRPr="00B327DE">
              <w:rPr>
                <w:rFonts w:eastAsia="Calibri"/>
                <w:sz w:val="24"/>
                <w:lang w:eastAsia="en-US"/>
              </w:rPr>
              <w:t>Sahada firmalarda uygulamalı olarak anlatım ve süreçlerin gösterimleri uygulamalı olarak yapılacaktır.</w:t>
            </w:r>
          </w:p>
        </w:tc>
        <w:tc>
          <w:tcPr>
            <w:tcW w:w="1522" w:type="dxa"/>
            <w:vAlign w:val="center"/>
          </w:tcPr>
          <w:p w:rsidR="00A52B65" w:rsidRPr="00B327DE" w:rsidRDefault="00A52B65" w:rsidP="008018EA">
            <w:pPr>
              <w:spacing w:after="120"/>
              <w:ind w:left="284" w:hanging="284"/>
              <w:jc w:val="center"/>
              <w:rPr>
                <w:sz w:val="24"/>
              </w:rPr>
            </w:pPr>
            <w:r w:rsidRPr="00B327DE">
              <w:rPr>
                <w:sz w:val="24"/>
              </w:rPr>
              <w:t>24</w:t>
            </w:r>
          </w:p>
        </w:tc>
      </w:tr>
      <w:tr w:rsidR="003D4F2D" w:rsidRPr="00B327DE" w:rsidTr="00032D93">
        <w:trPr>
          <w:trHeight w:val="83"/>
        </w:trPr>
        <w:tc>
          <w:tcPr>
            <w:tcW w:w="7409" w:type="dxa"/>
            <w:vAlign w:val="center"/>
          </w:tcPr>
          <w:p w:rsidR="003D4F2D" w:rsidRPr="00B327DE" w:rsidRDefault="00F91806" w:rsidP="0072240D">
            <w:pPr>
              <w:autoSpaceDE w:val="0"/>
              <w:autoSpaceDN w:val="0"/>
              <w:adjustRightInd w:val="0"/>
              <w:jc w:val="both"/>
              <w:rPr>
                <w:b/>
                <w:sz w:val="24"/>
              </w:rPr>
            </w:pPr>
            <w:r w:rsidRPr="00B327DE">
              <w:rPr>
                <w:b/>
                <w:sz w:val="24"/>
              </w:rPr>
              <w:t xml:space="preserve">Ölçme ve </w:t>
            </w:r>
            <w:r w:rsidRPr="00B327DE">
              <w:rPr>
                <w:b/>
                <w:bCs/>
                <w:color w:val="000000" w:themeColor="text1"/>
                <w:sz w:val="24"/>
              </w:rPr>
              <w:t>D</w:t>
            </w:r>
            <w:r w:rsidR="003D4F2D" w:rsidRPr="00B327DE">
              <w:rPr>
                <w:b/>
                <w:bCs/>
                <w:color w:val="000000" w:themeColor="text1"/>
                <w:sz w:val="24"/>
              </w:rPr>
              <w:t>eğerlendirme</w:t>
            </w:r>
          </w:p>
        </w:tc>
        <w:tc>
          <w:tcPr>
            <w:tcW w:w="1522" w:type="dxa"/>
            <w:vAlign w:val="center"/>
          </w:tcPr>
          <w:p w:rsidR="003D4F2D" w:rsidRPr="00B327DE" w:rsidRDefault="00E502D6" w:rsidP="008018EA">
            <w:pPr>
              <w:spacing w:after="120"/>
              <w:ind w:left="284" w:hanging="284"/>
              <w:jc w:val="center"/>
              <w:rPr>
                <w:sz w:val="24"/>
              </w:rPr>
            </w:pPr>
            <w:r w:rsidRPr="00B327DE">
              <w:rPr>
                <w:sz w:val="24"/>
              </w:rPr>
              <w:t>2</w:t>
            </w:r>
          </w:p>
        </w:tc>
      </w:tr>
      <w:tr w:rsidR="003D4F2D" w:rsidRPr="00B327DE" w:rsidTr="00032D93">
        <w:trPr>
          <w:trHeight w:val="83"/>
        </w:trPr>
        <w:tc>
          <w:tcPr>
            <w:tcW w:w="7409" w:type="dxa"/>
            <w:vAlign w:val="center"/>
          </w:tcPr>
          <w:p w:rsidR="003D4F2D" w:rsidRPr="00B327DE" w:rsidRDefault="003D4F2D" w:rsidP="0072240D">
            <w:pPr>
              <w:autoSpaceDE w:val="0"/>
              <w:autoSpaceDN w:val="0"/>
              <w:adjustRightInd w:val="0"/>
              <w:jc w:val="both"/>
              <w:rPr>
                <w:b/>
                <w:sz w:val="24"/>
              </w:rPr>
            </w:pPr>
            <w:bookmarkStart w:id="0" w:name="_GoBack"/>
            <w:r w:rsidRPr="00B327DE">
              <w:rPr>
                <w:b/>
                <w:bCs/>
                <w:color w:val="000000" w:themeColor="text1"/>
                <w:sz w:val="24"/>
              </w:rPr>
              <w:t>Toplam</w:t>
            </w:r>
          </w:p>
        </w:tc>
        <w:tc>
          <w:tcPr>
            <w:tcW w:w="1522" w:type="dxa"/>
            <w:vAlign w:val="center"/>
          </w:tcPr>
          <w:p w:rsidR="003D4F2D" w:rsidRPr="00B327DE" w:rsidRDefault="00A52B65" w:rsidP="008018EA">
            <w:pPr>
              <w:spacing w:after="120"/>
              <w:ind w:left="284" w:hanging="284"/>
              <w:jc w:val="center"/>
              <w:rPr>
                <w:b/>
                <w:sz w:val="24"/>
              </w:rPr>
            </w:pPr>
            <w:r w:rsidRPr="00B327DE">
              <w:rPr>
                <w:b/>
                <w:sz w:val="24"/>
              </w:rPr>
              <w:t>6</w:t>
            </w:r>
            <w:r w:rsidR="005777CB" w:rsidRPr="00B327DE">
              <w:rPr>
                <w:b/>
                <w:sz w:val="24"/>
              </w:rPr>
              <w:t>0</w:t>
            </w:r>
          </w:p>
        </w:tc>
      </w:tr>
      <w:bookmarkEnd w:id="0"/>
    </w:tbl>
    <w:p w:rsidR="00DD3642" w:rsidRPr="00B327DE" w:rsidRDefault="00DD3642" w:rsidP="008018EA">
      <w:pPr>
        <w:spacing w:after="120"/>
        <w:jc w:val="both"/>
        <w:rPr>
          <w:b/>
          <w:sz w:val="24"/>
        </w:rPr>
      </w:pPr>
    </w:p>
    <w:p w:rsidR="00836B71" w:rsidRPr="00AD6CF0" w:rsidRDefault="009B7D65" w:rsidP="00836B71">
      <w:pPr>
        <w:pStyle w:val="ListeParagraf"/>
        <w:numPr>
          <w:ilvl w:val="0"/>
          <w:numId w:val="8"/>
        </w:numPr>
        <w:ind w:left="284" w:hanging="284"/>
        <w:jc w:val="both"/>
        <w:rPr>
          <w:rFonts w:eastAsia="Calibri"/>
          <w:b/>
          <w:sz w:val="24"/>
          <w:lang w:eastAsia="en-US"/>
        </w:rPr>
      </w:pPr>
      <w:r w:rsidRPr="004151E2">
        <w:rPr>
          <w:rFonts w:eastAsia="Calibri"/>
          <w:b/>
          <w:sz w:val="24"/>
          <w:lang w:eastAsia="en-US"/>
        </w:rPr>
        <w:t>ÖĞRETİM YÖNTEM</w:t>
      </w:r>
      <w:r w:rsidR="00BC7F37" w:rsidRPr="004151E2">
        <w:rPr>
          <w:rFonts w:eastAsia="Calibri"/>
          <w:b/>
          <w:sz w:val="24"/>
          <w:lang w:eastAsia="en-US"/>
        </w:rPr>
        <w:t>,</w:t>
      </w:r>
      <w:r w:rsidRPr="004151E2">
        <w:rPr>
          <w:rFonts w:eastAsia="Calibri"/>
          <w:b/>
          <w:sz w:val="24"/>
          <w:lang w:eastAsia="en-US"/>
        </w:rPr>
        <w:t xml:space="preserve"> TEKNİK VE</w:t>
      </w:r>
      <w:r w:rsidR="00B75140" w:rsidRPr="004151E2">
        <w:rPr>
          <w:rFonts w:eastAsia="Calibri"/>
          <w:b/>
          <w:sz w:val="24"/>
          <w:lang w:eastAsia="en-US"/>
        </w:rPr>
        <w:t xml:space="preserve"> STRATEJİLERİ</w:t>
      </w:r>
    </w:p>
    <w:p w:rsidR="00836B71" w:rsidRPr="00B327DE" w:rsidRDefault="000F63C0" w:rsidP="00836B71">
      <w:pPr>
        <w:numPr>
          <w:ilvl w:val="0"/>
          <w:numId w:val="18"/>
        </w:numPr>
        <w:ind w:left="720"/>
        <w:jc w:val="both"/>
        <w:rPr>
          <w:sz w:val="24"/>
        </w:rPr>
      </w:pPr>
      <w:r>
        <w:rPr>
          <w:sz w:val="24"/>
        </w:rPr>
        <w:t xml:space="preserve">Eğitim faaliyeti yüz </w:t>
      </w:r>
      <w:r w:rsidR="00836B71" w:rsidRPr="00B327DE">
        <w:rPr>
          <w:sz w:val="24"/>
        </w:rPr>
        <w:t>yüze eğitim yaklaşımıyla yapılacaktır.</w:t>
      </w:r>
    </w:p>
    <w:p w:rsidR="00836B71" w:rsidRPr="00B327DE" w:rsidRDefault="00836B71" w:rsidP="00836B71">
      <w:pPr>
        <w:numPr>
          <w:ilvl w:val="0"/>
          <w:numId w:val="18"/>
        </w:numPr>
        <w:ind w:left="720"/>
        <w:jc w:val="both"/>
        <w:rPr>
          <w:sz w:val="24"/>
        </w:rPr>
      </w:pPr>
      <w:r w:rsidRPr="00B327DE">
        <w:rPr>
          <w:sz w:val="24"/>
        </w:rPr>
        <w:t>Eğitim, yüz</w:t>
      </w:r>
      <w:r w:rsidR="000F63C0">
        <w:rPr>
          <w:sz w:val="24"/>
        </w:rPr>
        <w:t xml:space="preserve"> </w:t>
      </w:r>
      <w:r w:rsidRPr="00B327DE">
        <w:rPr>
          <w:sz w:val="24"/>
        </w:rPr>
        <w:t>yüze teorik, simülasyon kullanımı ve işbaşı eğitimleri ile gerçekleştirilecektir.</w:t>
      </w:r>
    </w:p>
    <w:p w:rsidR="00836B71" w:rsidRPr="00B327DE" w:rsidRDefault="00836B71" w:rsidP="00836B71">
      <w:pPr>
        <w:numPr>
          <w:ilvl w:val="0"/>
          <w:numId w:val="18"/>
        </w:numPr>
        <w:ind w:left="720"/>
        <w:jc w:val="both"/>
        <w:rPr>
          <w:sz w:val="24"/>
        </w:rPr>
      </w:pPr>
      <w:r w:rsidRPr="00B327DE">
        <w:rPr>
          <w:sz w:val="24"/>
        </w:rPr>
        <w:t>Programın hedeflerine ulaşmak için; uygulamalı, aktif öğrenme yöntem ve teknikleri kullanılacaktır.</w:t>
      </w:r>
      <w:bookmarkStart w:id="1" w:name="_Hlk120109394"/>
    </w:p>
    <w:p w:rsidR="00836B71" w:rsidRPr="00B327DE" w:rsidRDefault="00836B71" w:rsidP="00836B71">
      <w:pPr>
        <w:numPr>
          <w:ilvl w:val="0"/>
          <w:numId w:val="18"/>
        </w:numPr>
        <w:ind w:left="720"/>
        <w:jc w:val="both"/>
        <w:rPr>
          <w:sz w:val="24"/>
        </w:rPr>
      </w:pPr>
      <w:r w:rsidRPr="00B327DE">
        <w:rPr>
          <w:sz w:val="24"/>
        </w:rPr>
        <w:t>Eğitim programında eğitici ve katılımcının karşılıklı etkileşimine dayalı anlatım, soru-cevap ve örnek uygulama vb. yöntem ve teknikler kullanılacaktır.</w:t>
      </w:r>
    </w:p>
    <w:p w:rsidR="00836B71" w:rsidRDefault="00836B71" w:rsidP="00032D93">
      <w:pPr>
        <w:numPr>
          <w:ilvl w:val="0"/>
          <w:numId w:val="18"/>
        </w:numPr>
        <w:ind w:left="720"/>
        <w:jc w:val="both"/>
        <w:rPr>
          <w:sz w:val="24"/>
        </w:rPr>
      </w:pPr>
      <w:r w:rsidRPr="00B327DE">
        <w:rPr>
          <w:sz w:val="24"/>
        </w:rPr>
        <w:t>Kursiyerlere eğitim ile ilgili ders notları elektronik ortamda verilecektir.</w:t>
      </w:r>
      <w:bookmarkEnd w:id="1"/>
    </w:p>
    <w:p w:rsidR="00032D93" w:rsidRPr="00032D93" w:rsidRDefault="00032D93" w:rsidP="00032D93">
      <w:pPr>
        <w:ind w:left="720"/>
        <w:jc w:val="both"/>
        <w:rPr>
          <w:sz w:val="24"/>
        </w:rPr>
      </w:pPr>
    </w:p>
    <w:p w:rsidR="00032D93" w:rsidRPr="00AD6CF0" w:rsidRDefault="00605733" w:rsidP="00AD6CF0">
      <w:pPr>
        <w:pStyle w:val="ListeParagraf"/>
        <w:numPr>
          <w:ilvl w:val="0"/>
          <w:numId w:val="8"/>
        </w:numPr>
        <w:ind w:left="284" w:hanging="284"/>
        <w:jc w:val="both"/>
        <w:rPr>
          <w:rFonts w:eastAsia="Calibri"/>
          <w:b/>
          <w:sz w:val="24"/>
          <w:lang w:eastAsia="en-US"/>
        </w:rPr>
      </w:pPr>
      <w:r w:rsidRPr="004151E2">
        <w:rPr>
          <w:rFonts w:eastAsia="Calibri"/>
          <w:b/>
          <w:sz w:val="24"/>
          <w:lang w:eastAsia="en-US"/>
        </w:rPr>
        <w:t>ÖLÇME VE DEĞERLENDİRME</w:t>
      </w:r>
    </w:p>
    <w:p w:rsidR="00836B71" w:rsidRPr="00B327DE" w:rsidRDefault="00836B71" w:rsidP="00836B71">
      <w:pPr>
        <w:numPr>
          <w:ilvl w:val="0"/>
          <w:numId w:val="18"/>
        </w:numPr>
        <w:ind w:left="720"/>
        <w:jc w:val="both"/>
        <w:textDirection w:val="btLr"/>
        <w:rPr>
          <w:sz w:val="24"/>
        </w:rPr>
      </w:pPr>
      <w:r w:rsidRPr="00B327DE">
        <w:rPr>
          <w:sz w:val="24"/>
        </w:rPr>
        <w:t>Kursiyerlerin başarısını değerlendirmek amacıyla en az 20 sorudan oluşan ve tüm konuları kapsayan sınav yapılacaktır. 50 ve üzeri not alanlar başarılı sayılacaktır.</w:t>
      </w:r>
    </w:p>
    <w:p w:rsidR="00836B71" w:rsidRPr="00B327DE" w:rsidRDefault="00836B71" w:rsidP="00836B71">
      <w:pPr>
        <w:numPr>
          <w:ilvl w:val="0"/>
          <w:numId w:val="18"/>
        </w:numPr>
        <w:ind w:left="720"/>
        <w:jc w:val="both"/>
        <w:textDirection w:val="btLr"/>
        <w:rPr>
          <w:sz w:val="24"/>
        </w:rPr>
      </w:pPr>
      <w:r w:rsidRPr="00B327DE">
        <w:rPr>
          <w:sz w:val="24"/>
        </w:rPr>
        <w:t>Kursiyerlerin başarısını değerlendirmek amacıyla tüm konuları kapsayan yüz yüze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rsidR="00836B71" w:rsidRPr="00B327DE" w:rsidRDefault="00836B71" w:rsidP="00836B71">
      <w:pPr>
        <w:numPr>
          <w:ilvl w:val="0"/>
          <w:numId w:val="18"/>
        </w:numPr>
        <w:ind w:left="720"/>
        <w:jc w:val="both"/>
        <w:rPr>
          <w:sz w:val="24"/>
        </w:rPr>
      </w:pPr>
      <w:r w:rsidRPr="00B327DE">
        <w:rPr>
          <w:sz w:val="24"/>
        </w:rPr>
        <w:t>Başarılı olanlara “Kurs Belgesi” (e-sertifika) verilecektir.</w:t>
      </w:r>
    </w:p>
    <w:p w:rsidR="00836B71" w:rsidRPr="00B327DE" w:rsidRDefault="00836B71" w:rsidP="00836B71">
      <w:pPr>
        <w:spacing w:before="100" w:beforeAutospacing="1" w:after="100" w:afterAutospacing="1"/>
        <w:jc w:val="both"/>
        <w:rPr>
          <w:sz w:val="24"/>
        </w:rPr>
      </w:pPr>
    </w:p>
    <w:p w:rsidR="00742CA4" w:rsidRPr="00B327DE" w:rsidRDefault="00742CA4" w:rsidP="00C91399">
      <w:pPr>
        <w:spacing w:after="120"/>
        <w:jc w:val="both"/>
        <w:rPr>
          <w:sz w:val="24"/>
        </w:rPr>
      </w:pPr>
    </w:p>
    <w:sectPr w:rsidR="00742CA4" w:rsidRPr="00B327DE" w:rsidSect="0029244D">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544" w:rsidRDefault="00B37544" w:rsidP="0030554B">
      <w:r>
        <w:separator/>
      </w:r>
    </w:p>
  </w:endnote>
  <w:endnote w:type="continuationSeparator" w:id="0">
    <w:p w:rsidR="00B37544" w:rsidRDefault="00B37544" w:rsidP="00305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9417893"/>
      <w:docPartObj>
        <w:docPartGallery w:val="Page Numbers (Bottom of Page)"/>
        <w:docPartUnique/>
      </w:docPartObj>
    </w:sdtPr>
    <w:sdtEndPr/>
    <w:sdtContent>
      <w:sdt>
        <w:sdtPr>
          <w:id w:val="1728636285"/>
          <w:docPartObj>
            <w:docPartGallery w:val="Page Numbers (Top of Page)"/>
            <w:docPartUnique/>
          </w:docPartObj>
        </w:sdtPr>
        <w:sdtEndPr/>
        <w:sdtContent>
          <w:p w:rsidR="00EF15F1" w:rsidRDefault="00EF15F1" w:rsidP="00EF15F1">
            <w:pPr>
              <w:pStyle w:val="Altbilgi"/>
              <w:jc w:val="center"/>
            </w:pPr>
            <w:r w:rsidRPr="00EF15F1">
              <w:rPr>
                <w:b/>
                <w:bCs/>
                <w:sz w:val="24"/>
              </w:rPr>
              <w:fldChar w:fldCharType="begin"/>
            </w:r>
            <w:r w:rsidRPr="00EF15F1">
              <w:rPr>
                <w:b/>
                <w:bCs/>
                <w:sz w:val="24"/>
              </w:rPr>
              <w:instrText>PAGE</w:instrText>
            </w:r>
            <w:r w:rsidRPr="00EF15F1">
              <w:rPr>
                <w:b/>
                <w:bCs/>
                <w:sz w:val="24"/>
              </w:rPr>
              <w:fldChar w:fldCharType="separate"/>
            </w:r>
            <w:r w:rsidR="000F63C0">
              <w:rPr>
                <w:b/>
                <w:bCs/>
                <w:noProof/>
                <w:sz w:val="24"/>
              </w:rPr>
              <w:t>5</w:t>
            </w:r>
            <w:r w:rsidRPr="00EF15F1">
              <w:rPr>
                <w:b/>
                <w:bCs/>
                <w:sz w:val="24"/>
              </w:rPr>
              <w:fldChar w:fldCharType="end"/>
            </w:r>
            <w:r w:rsidRPr="00EF15F1">
              <w:rPr>
                <w:sz w:val="24"/>
              </w:rPr>
              <w:t xml:space="preserve"> / </w:t>
            </w:r>
            <w:r w:rsidRPr="00EF15F1">
              <w:rPr>
                <w:b/>
                <w:bCs/>
                <w:sz w:val="24"/>
              </w:rPr>
              <w:fldChar w:fldCharType="begin"/>
            </w:r>
            <w:r w:rsidRPr="00EF15F1">
              <w:rPr>
                <w:b/>
                <w:bCs/>
                <w:sz w:val="24"/>
              </w:rPr>
              <w:instrText>NUMPAGES</w:instrText>
            </w:r>
            <w:r w:rsidRPr="00EF15F1">
              <w:rPr>
                <w:b/>
                <w:bCs/>
                <w:sz w:val="24"/>
              </w:rPr>
              <w:fldChar w:fldCharType="separate"/>
            </w:r>
            <w:r w:rsidR="000F63C0">
              <w:rPr>
                <w:b/>
                <w:bCs/>
                <w:noProof/>
                <w:sz w:val="24"/>
              </w:rPr>
              <w:t>5</w:t>
            </w:r>
            <w:r w:rsidRPr="00EF15F1">
              <w:rPr>
                <w:b/>
                <w:bCs/>
                <w:sz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544" w:rsidRDefault="00B37544" w:rsidP="0030554B">
      <w:r>
        <w:separator/>
      </w:r>
    </w:p>
  </w:footnote>
  <w:footnote w:type="continuationSeparator" w:id="0">
    <w:p w:rsidR="00B37544" w:rsidRDefault="00B37544" w:rsidP="003055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singleLevel"/>
    <w:tmpl w:val="00000006"/>
    <w:name w:val="WW8Num12"/>
    <w:lvl w:ilvl="0">
      <w:start w:val="1"/>
      <w:numFmt w:val="bullet"/>
      <w:lvlText w:val=""/>
      <w:lvlJc w:val="left"/>
      <w:pPr>
        <w:tabs>
          <w:tab w:val="num" w:pos="0"/>
        </w:tabs>
        <w:ind w:left="720" w:hanging="360"/>
      </w:pPr>
      <w:rPr>
        <w:rFonts w:ascii="Symbol" w:hAnsi="Symbol" w:cs="Symbol"/>
      </w:rPr>
    </w:lvl>
  </w:abstractNum>
  <w:abstractNum w:abstractNumId="1">
    <w:nsid w:val="01B532A6"/>
    <w:multiLevelType w:val="hybridMultilevel"/>
    <w:tmpl w:val="63646A3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FB1621"/>
    <w:multiLevelType w:val="hybridMultilevel"/>
    <w:tmpl w:val="6B5E74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087A92"/>
    <w:multiLevelType w:val="hybridMultilevel"/>
    <w:tmpl w:val="FD9C0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3745842"/>
    <w:multiLevelType w:val="hybridMultilevel"/>
    <w:tmpl w:val="770EB7C8"/>
    <w:lvl w:ilvl="0" w:tplc="E27AE936">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AF40F2A"/>
    <w:multiLevelType w:val="hybridMultilevel"/>
    <w:tmpl w:val="5D4EF81E"/>
    <w:lvl w:ilvl="0" w:tplc="867A5C10">
      <w:start w:val="1"/>
      <w:numFmt w:val="upperLetter"/>
      <w:lvlText w:val="%1."/>
      <w:lvlJc w:val="left"/>
      <w:pPr>
        <w:ind w:left="928" w:hanging="36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6">
    <w:nsid w:val="2B034CA0"/>
    <w:multiLevelType w:val="hybridMultilevel"/>
    <w:tmpl w:val="C0E80DE4"/>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7">
    <w:nsid w:val="32326525"/>
    <w:multiLevelType w:val="hybridMultilevel"/>
    <w:tmpl w:val="C03A1B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3B01247"/>
    <w:multiLevelType w:val="hybridMultilevel"/>
    <w:tmpl w:val="305235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77377D4"/>
    <w:multiLevelType w:val="hybridMultilevel"/>
    <w:tmpl w:val="E242822E"/>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0">
    <w:nsid w:val="43AB2876"/>
    <w:multiLevelType w:val="hybridMultilevel"/>
    <w:tmpl w:val="DE666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65E4B43"/>
    <w:multiLevelType w:val="hybridMultilevel"/>
    <w:tmpl w:val="005AE38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nsid w:val="49546711"/>
    <w:multiLevelType w:val="hybridMultilevel"/>
    <w:tmpl w:val="C16CE128"/>
    <w:lvl w:ilvl="0" w:tplc="E0E2D898">
      <w:start w:val="3"/>
      <w:numFmt w:val="upperLetter"/>
      <w:lvlText w:val="%1."/>
      <w:lvlJc w:val="left"/>
      <w:pPr>
        <w:ind w:left="720" w:hanging="360"/>
      </w:pPr>
      <w:rPr>
        <w:rFonts w:asciiTheme="majorBidi" w:hAnsiTheme="majorBidi" w:cstheme="majorBidi" w:hint="default"/>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E42071D"/>
    <w:multiLevelType w:val="hybridMultilevel"/>
    <w:tmpl w:val="36C488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270F6F"/>
    <w:multiLevelType w:val="hybridMultilevel"/>
    <w:tmpl w:val="9DD46E3E"/>
    <w:lvl w:ilvl="0" w:tplc="041F0003">
      <w:start w:val="1"/>
      <w:numFmt w:val="bullet"/>
      <w:lvlText w:val="o"/>
      <w:lvlJc w:val="left"/>
      <w:pPr>
        <w:ind w:left="1386" w:hanging="360"/>
      </w:pPr>
      <w:rPr>
        <w:rFonts w:ascii="Courier New" w:hAnsi="Courier New" w:cs="Courier New" w:hint="default"/>
      </w:rPr>
    </w:lvl>
    <w:lvl w:ilvl="1" w:tplc="041F0003" w:tentative="1">
      <w:start w:val="1"/>
      <w:numFmt w:val="bullet"/>
      <w:lvlText w:val="o"/>
      <w:lvlJc w:val="left"/>
      <w:pPr>
        <w:ind w:left="2106" w:hanging="360"/>
      </w:pPr>
      <w:rPr>
        <w:rFonts w:ascii="Courier New" w:hAnsi="Courier New" w:cs="Courier New" w:hint="default"/>
      </w:rPr>
    </w:lvl>
    <w:lvl w:ilvl="2" w:tplc="041F0005" w:tentative="1">
      <w:start w:val="1"/>
      <w:numFmt w:val="bullet"/>
      <w:lvlText w:val=""/>
      <w:lvlJc w:val="left"/>
      <w:pPr>
        <w:ind w:left="2826" w:hanging="360"/>
      </w:pPr>
      <w:rPr>
        <w:rFonts w:ascii="Wingdings" w:hAnsi="Wingdings" w:hint="default"/>
      </w:rPr>
    </w:lvl>
    <w:lvl w:ilvl="3" w:tplc="041F0001" w:tentative="1">
      <w:start w:val="1"/>
      <w:numFmt w:val="bullet"/>
      <w:lvlText w:val=""/>
      <w:lvlJc w:val="left"/>
      <w:pPr>
        <w:ind w:left="3546" w:hanging="360"/>
      </w:pPr>
      <w:rPr>
        <w:rFonts w:ascii="Symbol" w:hAnsi="Symbol" w:hint="default"/>
      </w:rPr>
    </w:lvl>
    <w:lvl w:ilvl="4" w:tplc="041F0003" w:tentative="1">
      <w:start w:val="1"/>
      <w:numFmt w:val="bullet"/>
      <w:lvlText w:val="o"/>
      <w:lvlJc w:val="left"/>
      <w:pPr>
        <w:ind w:left="4266" w:hanging="360"/>
      </w:pPr>
      <w:rPr>
        <w:rFonts w:ascii="Courier New" w:hAnsi="Courier New" w:cs="Courier New" w:hint="default"/>
      </w:rPr>
    </w:lvl>
    <w:lvl w:ilvl="5" w:tplc="041F0005" w:tentative="1">
      <w:start w:val="1"/>
      <w:numFmt w:val="bullet"/>
      <w:lvlText w:val=""/>
      <w:lvlJc w:val="left"/>
      <w:pPr>
        <w:ind w:left="4986" w:hanging="360"/>
      </w:pPr>
      <w:rPr>
        <w:rFonts w:ascii="Wingdings" w:hAnsi="Wingdings" w:hint="default"/>
      </w:rPr>
    </w:lvl>
    <w:lvl w:ilvl="6" w:tplc="041F0001" w:tentative="1">
      <w:start w:val="1"/>
      <w:numFmt w:val="bullet"/>
      <w:lvlText w:val=""/>
      <w:lvlJc w:val="left"/>
      <w:pPr>
        <w:ind w:left="5706" w:hanging="360"/>
      </w:pPr>
      <w:rPr>
        <w:rFonts w:ascii="Symbol" w:hAnsi="Symbol" w:hint="default"/>
      </w:rPr>
    </w:lvl>
    <w:lvl w:ilvl="7" w:tplc="041F0003" w:tentative="1">
      <w:start w:val="1"/>
      <w:numFmt w:val="bullet"/>
      <w:lvlText w:val="o"/>
      <w:lvlJc w:val="left"/>
      <w:pPr>
        <w:ind w:left="6426" w:hanging="360"/>
      </w:pPr>
      <w:rPr>
        <w:rFonts w:ascii="Courier New" w:hAnsi="Courier New" w:cs="Courier New" w:hint="default"/>
      </w:rPr>
    </w:lvl>
    <w:lvl w:ilvl="8" w:tplc="041F0005" w:tentative="1">
      <w:start w:val="1"/>
      <w:numFmt w:val="bullet"/>
      <w:lvlText w:val=""/>
      <w:lvlJc w:val="left"/>
      <w:pPr>
        <w:ind w:left="7146" w:hanging="360"/>
      </w:pPr>
      <w:rPr>
        <w:rFonts w:ascii="Wingdings" w:hAnsi="Wingdings" w:hint="default"/>
      </w:rPr>
    </w:lvl>
  </w:abstractNum>
  <w:abstractNum w:abstractNumId="15">
    <w:nsid w:val="55270141"/>
    <w:multiLevelType w:val="hybridMultilevel"/>
    <w:tmpl w:val="B740B4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9C03CFB"/>
    <w:multiLevelType w:val="hybridMultilevel"/>
    <w:tmpl w:val="46B86156"/>
    <w:lvl w:ilvl="0" w:tplc="041F000F">
      <w:start w:val="1"/>
      <w:numFmt w:val="decimal"/>
      <w:lvlText w:val="%1."/>
      <w:lvlJc w:val="left"/>
      <w:pPr>
        <w:ind w:left="502"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F810328"/>
    <w:multiLevelType w:val="hybridMultilevel"/>
    <w:tmpl w:val="8B12A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FA370E7"/>
    <w:multiLevelType w:val="hybridMultilevel"/>
    <w:tmpl w:val="48FC4756"/>
    <w:lvl w:ilvl="0" w:tplc="041F0001">
      <w:start w:val="1"/>
      <w:numFmt w:val="bullet"/>
      <w:lvlText w:val=""/>
      <w:lvlJc w:val="left"/>
      <w:pPr>
        <w:ind w:left="1211" w:hanging="360"/>
      </w:pPr>
      <w:rPr>
        <w:rFonts w:ascii="Symbol" w:hAnsi="Symbol" w:hint="default"/>
      </w:rPr>
    </w:lvl>
    <w:lvl w:ilvl="1" w:tplc="041F0003">
      <w:start w:val="1"/>
      <w:numFmt w:val="bullet"/>
      <w:lvlText w:val="o"/>
      <w:lvlJc w:val="left"/>
      <w:pPr>
        <w:ind w:left="1931" w:hanging="360"/>
      </w:pPr>
      <w:rPr>
        <w:rFonts w:ascii="Courier New" w:hAnsi="Courier New" w:cs="Courier New" w:hint="default"/>
      </w:rPr>
    </w:lvl>
    <w:lvl w:ilvl="2" w:tplc="041F0005">
      <w:start w:val="1"/>
      <w:numFmt w:val="bullet"/>
      <w:lvlText w:val=""/>
      <w:lvlJc w:val="left"/>
      <w:pPr>
        <w:ind w:left="2651" w:hanging="360"/>
      </w:pPr>
      <w:rPr>
        <w:rFonts w:ascii="Wingdings" w:hAnsi="Wingdings" w:hint="default"/>
      </w:rPr>
    </w:lvl>
    <w:lvl w:ilvl="3" w:tplc="041F0001">
      <w:start w:val="1"/>
      <w:numFmt w:val="bullet"/>
      <w:lvlText w:val=""/>
      <w:lvlJc w:val="left"/>
      <w:pPr>
        <w:ind w:left="3371" w:hanging="360"/>
      </w:pPr>
      <w:rPr>
        <w:rFonts w:ascii="Symbol" w:hAnsi="Symbol" w:hint="default"/>
      </w:rPr>
    </w:lvl>
    <w:lvl w:ilvl="4" w:tplc="041F0003">
      <w:start w:val="1"/>
      <w:numFmt w:val="bullet"/>
      <w:lvlText w:val="o"/>
      <w:lvlJc w:val="left"/>
      <w:pPr>
        <w:ind w:left="4091" w:hanging="360"/>
      </w:pPr>
      <w:rPr>
        <w:rFonts w:ascii="Courier New" w:hAnsi="Courier New" w:cs="Courier New" w:hint="default"/>
      </w:rPr>
    </w:lvl>
    <w:lvl w:ilvl="5" w:tplc="041F0005">
      <w:start w:val="1"/>
      <w:numFmt w:val="bullet"/>
      <w:lvlText w:val=""/>
      <w:lvlJc w:val="left"/>
      <w:pPr>
        <w:ind w:left="4811" w:hanging="360"/>
      </w:pPr>
      <w:rPr>
        <w:rFonts w:ascii="Wingdings" w:hAnsi="Wingdings" w:hint="default"/>
      </w:rPr>
    </w:lvl>
    <w:lvl w:ilvl="6" w:tplc="041F0001">
      <w:start w:val="1"/>
      <w:numFmt w:val="bullet"/>
      <w:lvlText w:val=""/>
      <w:lvlJc w:val="left"/>
      <w:pPr>
        <w:ind w:left="5531" w:hanging="360"/>
      </w:pPr>
      <w:rPr>
        <w:rFonts w:ascii="Symbol" w:hAnsi="Symbol" w:hint="default"/>
      </w:rPr>
    </w:lvl>
    <w:lvl w:ilvl="7" w:tplc="041F0003">
      <w:start w:val="1"/>
      <w:numFmt w:val="bullet"/>
      <w:lvlText w:val="o"/>
      <w:lvlJc w:val="left"/>
      <w:pPr>
        <w:ind w:left="6251" w:hanging="360"/>
      </w:pPr>
      <w:rPr>
        <w:rFonts w:ascii="Courier New" w:hAnsi="Courier New" w:cs="Courier New" w:hint="default"/>
      </w:rPr>
    </w:lvl>
    <w:lvl w:ilvl="8" w:tplc="041F0005">
      <w:start w:val="1"/>
      <w:numFmt w:val="bullet"/>
      <w:lvlText w:val=""/>
      <w:lvlJc w:val="left"/>
      <w:pPr>
        <w:ind w:left="6971" w:hanging="360"/>
      </w:pPr>
      <w:rPr>
        <w:rFonts w:ascii="Wingdings" w:hAnsi="Wingdings" w:hint="default"/>
      </w:rPr>
    </w:lvl>
  </w:abstractNum>
  <w:num w:numId="1">
    <w:abstractNumId w:val="17"/>
  </w:num>
  <w:num w:numId="2">
    <w:abstractNumId w:val="10"/>
  </w:num>
  <w:num w:numId="3">
    <w:abstractNumId w:val="7"/>
  </w:num>
  <w:num w:numId="4">
    <w:abstractNumId w:val="3"/>
  </w:num>
  <w:num w:numId="5">
    <w:abstractNumId w:val="8"/>
  </w:num>
  <w:num w:numId="6">
    <w:abstractNumId w:val="2"/>
  </w:num>
  <w:num w:numId="7">
    <w:abstractNumId w:val="4"/>
  </w:num>
  <w:num w:numId="8">
    <w:abstractNumId w:val="16"/>
  </w:num>
  <w:num w:numId="9">
    <w:abstractNumId w:val="1"/>
  </w:num>
  <w:num w:numId="10">
    <w:abstractNumId w:val="12"/>
  </w:num>
  <w:num w:numId="11">
    <w:abstractNumId w:val="14"/>
  </w:num>
  <w:num w:numId="12">
    <w:abstractNumId w:val="9"/>
  </w:num>
  <w:num w:numId="13">
    <w:abstractNumId w:val="5"/>
  </w:num>
  <w:num w:numId="14">
    <w:abstractNumId w:val="18"/>
  </w:num>
  <w:num w:numId="15">
    <w:abstractNumId w:val="15"/>
  </w:num>
  <w:num w:numId="16">
    <w:abstractNumId w:val="11"/>
  </w:num>
  <w:num w:numId="17">
    <w:abstractNumId w:val="13"/>
  </w:num>
  <w:num w:numId="1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140"/>
    <w:rsid w:val="000007D2"/>
    <w:rsid w:val="00004D93"/>
    <w:rsid w:val="00017E6D"/>
    <w:rsid w:val="0002173F"/>
    <w:rsid w:val="000233D0"/>
    <w:rsid w:val="00024E18"/>
    <w:rsid w:val="00025A44"/>
    <w:rsid w:val="00025BC4"/>
    <w:rsid w:val="0003049F"/>
    <w:rsid w:val="00032D93"/>
    <w:rsid w:val="00050321"/>
    <w:rsid w:val="00057D07"/>
    <w:rsid w:val="00061AEC"/>
    <w:rsid w:val="000625AD"/>
    <w:rsid w:val="00062E17"/>
    <w:rsid w:val="0006353B"/>
    <w:rsid w:val="00067958"/>
    <w:rsid w:val="000714C9"/>
    <w:rsid w:val="00075D6A"/>
    <w:rsid w:val="00081E06"/>
    <w:rsid w:val="000847A9"/>
    <w:rsid w:val="00084E62"/>
    <w:rsid w:val="00087032"/>
    <w:rsid w:val="000A0FF6"/>
    <w:rsid w:val="000A1233"/>
    <w:rsid w:val="000A2C3E"/>
    <w:rsid w:val="000C1D80"/>
    <w:rsid w:val="000C2772"/>
    <w:rsid w:val="000C5128"/>
    <w:rsid w:val="000C524E"/>
    <w:rsid w:val="000E3398"/>
    <w:rsid w:val="000E6FD6"/>
    <w:rsid w:val="000E7696"/>
    <w:rsid w:val="000F0CC6"/>
    <w:rsid w:val="000F2164"/>
    <w:rsid w:val="000F317B"/>
    <w:rsid w:val="000F4AFA"/>
    <w:rsid w:val="000F63C0"/>
    <w:rsid w:val="001050C8"/>
    <w:rsid w:val="00106406"/>
    <w:rsid w:val="00122E81"/>
    <w:rsid w:val="00127F72"/>
    <w:rsid w:val="00132BAF"/>
    <w:rsid w:val="00133827"/>
    <w:rsid w:val="00134943"/>
    <w:rsid w:val="00137898"/>
    <w:rsid w:val="001422FD"/>
    <w:rsid w:val="001475C2"/>
    <w:rsid w:val="0015321C"/>
    <w:rsid w:val="0015769C"/>
    <w:rsid w:val="00162227"/>
    <w:rsid w:val="00167B78"/>
    <w:rsid w:val="001712EC"/>
    <w:rsid w:val="00171D8C"/>
    <w:rsid w:val="001952A6"/>
    <w:rsid w:val="001A26AE"/>
    <w:rsid w:val="001A4384"/>
    <w:rsid w:val="001B1C1B"/>
    <w:rsid w:val="001B5759"/>
    <w:rsid w:val="001C07CC"/>
    <w:rsid w:val="001C3CC5"/>
    <w:rsid w:val="001C61BE"/>
    <w:rsid w:val="001D2C0B"/>
    <w:rsid w:val="001D378E"/>
    <w:rsid w:val="001D3F1D"/>
    <w:rsid w:val="001D7504"/>
    <w:rsid w:val="001E27A6"/>
    <w:rsid w:val="001E3237"/>
    <w:rsid w:val="001E334F"/>
    <w:rsid w:val="001F0D17"/>
    <w:rsid w:val="001F760B"/>
    <w:rsid w:val="00207740"/>
    <w:rsid w:val="00211F5A"/>
    <w:rsid w:val="00215151"/>
    <w:rsid w:val="00220C05"/>
    <w:rsid w:val="0022204A"/>
    <w:rsid w:val="00224678"/>
    <w:rsid w:val="00240D1C"/>
    <w:rsid w:val="0024129D"/>
    <w:rsid w:val="00247633"/>
    <w:rsid w:val="00253C87"/>
    <w:rsid w:val="00264E86"/>
    <w:rsid w:val="00270796"/>
    <w:rsid w:val="0027364F"/>
    <w:rsid w:val="00273B42"/>
    <w:rsid w:val="00275B95"/>
    <w:rsid w:val="00285271"/>
    <w:rsid w:val="0029244D"/>
    <w:rsid w:val="00294218"/>
    <w:rsid w:val="00296C61"/>
    <w:rsid w:val="00296F65"/>
    <w:rsid w:val="002A1F63"/>
    <w:rsid w:val="002A3B7A"/>
    <w:rsid w:val="002A49B0"/>
    <w:rsid w:val="002A6DCA"/>
    <w:rsid w:val="002B148B"/>
    <w:rsid w:val="002B437F"/>
    <w:rsid w:val="002B713E"/>
    <w:rsid w:val="002C427D"/>
    <w:rsid w:val="002D112B"/>
    <w:rsid w:val="002D665B"/>
    <w:rsid w:val="002D7432"/>
    <w:rsid w:val="002E230A"/>
    <w:rsid w:val="002E503A"/>
    <w:rsid w:val="002F53D8"/>
    <w:rsid w:val="0030287C"/>
    <w:rsid w:val="0030342D"/>
    <w:rsid w:val="0030554B"/>
    <w:rsid w:val="0031326C"/>
    <w:rsid w:val="00315A8A"/>
    <w:rsid w:val="00332812"/>
    <w:rsid w:val="0034702F"/>
    <w:rsid w:val="00347C1E"/>
    <w:rsid w:val="00360A6C"/>
    <w:rsid w:val="003643ED"/>
    <w:rsid w:val="00364BBA"/>
    <w:rsid w:val="00380CFE"/>
    <w:rsid w:val="00383353"/>
    <w:rsid w:val="00387C13"/>
    <w:rsid w:val="003949F4"/>
    <w:rsid w:val="0039633B"/>
    <w:rsid w:val="00397800"/>
    <w:rsid w:val="003A15AA"/>
    <w:rsid w:val="003A63A3"/>
    <w:rsid w:val="003B5EB7"/>
    <w:rsid w:val="003B6805"/>
    <w:rsid w:val="003D03AA"/>
    <w:rsid w:val="003D472C"/>
    <w:rsid w:val="003D4F2D"/>
    <w:rsid w:val="003D4F47"/>
    <w:rsid w:val="003D6106"/>
    <w:rsid w:val="003E2053"/>
    <w:rsid w:val="003E6286"/>
    <w:rsid w:val="003F1F7A"/>
    <w:rsid w:val="003F4497"/>
    <w:rsid w:val="003F6201"/>
    <w:rsid w:val="0040066F"/>
    <w:rsid w:val="00401782"/>
    <w:rsid w:val="00402E2F"/>
    <w:rsid w:val="00406087"/>
    <w:rsid w:val="0040657D"/>
    <w:rsid w:val="00407A7C"/>
    <w:rsid w:val="00411E94"/>
    <w:rsid w:val="004151E2"/>
    <w:rsid w:val="00415E30"/>
    <w:rsid w:val="00417EE0"/>
    <w:rsid w:val="00421541"/>
    <w:rsid w:val="0042467A"/>
    <w:rsid w:val="00430E04"/>
    <w:rsid w:val="00441FE1"/>
    <w:rsid w:val="00450303"/>
    <w:rsid w:val="00451C6F"/>
    <w:rsid w:val="00451E52"/>
    <w:rsid w:val="00460E41"/>
    <w:rsid w:val="00467EF5"/>
    <w:rsid w:val="0047297A"/>
    <w:rsid w:val="0047561C"/>
    <w:rsid w:val="00477336"/>
    <w:rsid w:val="00482DCA"/>
    <w:rsid w:val="00483BF8"/>
    <w:rsid w:val="0048522B"/>
    <w:rsid w:val="00490ED5"/>
    <w:rsid w:val="004940F6"/>
    <w:rsid w:val="0049579E"/>
    <w:rsid w:val="004A1E05"/>
    <w:rsid w:val="004A217A"/>
    <w:rsid w:val="004A7555"/>
    <w:rsid w:val="004B1388"/>
    <w:rsid w:val="004B245D"/>
    <w:rsid w:val="004B621F"/>
    <w:rsid w:val="004C2369"/>
    <w:rsid w:val="004D298D"/>
    <w:rsid w:val="004D4746"/>
    <w:rsid w:val="004E4206"/>
    <w:rsid w:val="004E5E23"/>
    <w:rsid w:val="004F5FF5"/>
    <w:rsid w:val="004F7FC4"/>
    <w:rsid w:val="005011D6"/>
    <w:rsid w:val="00502BAF"/>
    <w:rsid w:val="00511B43"/>
    <w:rsid w:val="0051607C"/>
    <w:rsid w:val="00516BB4"/>
    <w:rsid w:val="00520170"/>
    <w:rsid w:val="005236B4"/>
    <w:rsid w:val="00524AA3"/>
    <w:rsid w:val="00525961"/>
    <w:rsid w:val="005470EA"/>
    <w:rsid w:val="00552983"/>
    <w:rsid w:val="00570F05"/>
    <w:rsid w:val="005777CB"/>
    <w:rsid w:val="00580078"/>
    <w:rsid w:val="0058440B"/>
    <w:rsid w:val="00593927"/>
    <w:rsid w:val="00595447"/>
    <w:rsid w:val="005A05FE"/>
    <w:rsid w:val="005B0AA0"/>
    <w:rsid w:val="005B392B"/>
    <w:rsid w:val="005B75E3"/>
    <w:rsid w:val="005B7CB6"/>
    <w:rsid w:val="005C796C"/>
    <w:rsid w:val="005D0A97"/>
    <w:rsid w:val="00605733"/>
    <w:rsid w:val="006060F1"/>
    <w:rsid w:val="00613383"/>
    <w:rsid w:val="006165DB"/>
    <w:rsid w:val="00617A20"/>
    <w:rsid w:val="0062481A"/>
    <w:rsid w:val="0062638F"/>
    <w:rsid w:val="00630AAA"/>
    <w:rsid w:val="00631019"/>
    <w:rsid w:val="00631F23"/>
    <w:rsid w:val="00632A4F"/>
    <w:rsid w:val="00633307"/>
    <w:rsid w:val="0063544C"/>
    <w:rsid w:val="00636D3B"/>
    <w:rsid w:val="00645599"/>
    <w:rsid w:val="00647372"/>
    <w:rsid w:val="0067219A"/>
    <w:rsid w:val="006730E3"/>
    <w:rsid w:val="0068550C"/>
    <w:rsid w:val="006A2BEC"/>
    <w:rsid w:val="006B71FF"/>
    <w:rsid w:val="006C0A98"/>
    <w:rsid w:val="006C4B4B"/>
    <w:rsid w:val="006F5BB7"/>
    <w:rsid w:val="00701DAC"/>
    <w:rsid w:val="00707C07"/>
    <w:rsid w:val="0071791D"/>
    <w:rsid w:val="0072120B"/>
    <w:rsid w:val="0072240D"/>
    <w:rsid w:val="00725749"/>
    <w:rsid w:val="0073524F"/>
    <w:rsid w:val="00737BB2"/>
    <w:rsid w:val="007416A2"/>
    <w:rsid w:val="00741A60"/>
    <w:rsid w:val="00742CA4"/>
    <w:rsid w:val="00750CD9"/>
    <w:rsid w:val="00755AAA"/>
    <w:rsid w:val="00756A10"/>
    <w:rsid w:val="00756C88"/>
    <w:rsid w:val="00757880"/>
    <w:rsid w:val="00764290"/>
    <w:rsid w:val="00770D83"/>
    <w:rsid w:val="0077131C"/>
    <w:rsid w:val="00796523"/>
    <w:rsid w:val="00796E78"/>
    <w:rsid w:val="007B10CD"/>
    <w:rsid w:val="007B5633"/>
    <w:rsid w:val="007C16E5"/>
    <w:rsid w:val="007C197A"/>
    <w:rsid w:val="007E70BC"/>
    <w:rsid w:val="007F11F1"/>
    <w:rsid w:val="007F1340"/>
    <w:rsid w:val="007F1E6A"/>
    <w:rsid w:val="007F6E00"/>
    <w:rsid w:val="008018EA"/>
    <w:rsid w:val="00810F2B"/>
    <w:rsid w:val="00816F7C"/>
    <w:rsid w:val="00821745"/>
    <w:rsid w:val="00823D2A"/>
    <w:rsid w:val="0083445C"/>
    <w:rsid w:val="00834DEF"/>
    <w:rsid w:val="00836B71"/>
    <w:rsid w:val="00862702"/>
    <w:rsid w:val="00866B6A"/>
    <w:rsid w:val="00867CD6"/>
    <w:rsid w:val="00873793"/>
    <w:rsid w:val="00884548"/>
    <w:rsid w:val="008846EB"/>
    <w:rsid w:val="0088658A"/>
    <w:rsid w:val="00886EB8"/>
    <w:rsid w:val="00887100"/>
    <w:rsid w:val="00893D95"/>
    <w:rsid w:val="00894078"/>
    <w:rsid w:val="008948B8"/>
    <w:rsid w:val="008A139E"/>
    <w:rsid w:val="008A1EB9"/>
    <w:rsid w:val="008A211C"/>
    <w:rsid w:val="008B79E5"/>
    <w:rsid w:val="008C39C2"/>
    <w:rsid w:val="008C7B5A"/>
    <w:rsid w:val="008C7F43"/>
    <w:rsid w:val="008D466A"/>
    <w:rsid w:val="008D4E94"/>
    <w:rsid w:val="008E06B0"/>
    <w:rsid w:val="00902525"/>
    <w:rsid w:val="00912787"/>
    <w:rsid w:val="009144C2"/>
    <w:rsid w:val="009175EC"/>
    <w:rsid w:val="00922D45"/>
    <w:rsid w:val="00927136"/>
    <w:rsid w:val="0093131E"/>
    <w:rsid w:val="0093598A"/>
    <w:rsid w:val="00935F71"/>
    <w:rsid w:val="0094163D"/>
    <w:rsid w:val="00941758"/>
    <w:rsid w:val="00942809"/>
    <w:rsid w:val="00945F76"/>
    <w:rsid w:val="009470C6"/>
    <w:rsid w:val="0095040A"/>
    <w:rsid w:val="00955180"/>
    <w:rsid w:val="00962EE8"/>
    <w:rsid w:val="00967CAF"/>
    <w:rsid w:val="00970056"/>
    <w:rsid w:val="00986139"/>
    <w:rsid w:val="0099263C"/>
    <w:rsid w:val="00992B49"/>
    <w:rsid w:val="00995673"/>
    <w:rsid w:val="009975E2"/>
    <w:rsid w:val="009A2A0D"/>
    <w:rsid w:val="009A3977"/>
    <w:rsid w:val="009A3B75"/>
    <w:rsid w:val="009B7D65"/>
    <w:rsid w:val="009C22E7"/>
    <w:rsid w:val="009D21FD"/>
    <w:rsid w:val="009E233A"/>
    <w:rsid w:val="009E27F1"/>
    <w:rsid w:val="009E3013"/>
    <w:rsid w:val="009E3498"/>
    <w:rsid w:val="009F18D9"/>
    <w:rsid w:val="009F2F77"/>
    <w:rsid w:val="00A0276F"/>
    <w:rsid w:val="00A03302"/>
    <w:rsid w:val="00A257B5"/>
    <w:rsid w:val="00A379AE"/>
    <w:rsid w:val="00A43A41"/>
    <w:rsid w:val="00A5053A"/>
    <w:rsid w:val="00A52B65"/>
    <w:rsid w:val="00A615F4"/>
    <w:rsid w:val="00A62628"/>
    <w:rsid w:val="00A63C2C"/>
    <w:rsid w:val="00A70D89"/>
    <w:rsid w:val="00A82733"/>
    <w:rsid w:val="00A85A10"/>
    <w:rsid w:val="00A902DB"/>
    <w:rsid w:val="00A926F6"/>
    <w:rsid w:val="00AA4995"/>
    <w:rsid w:val="00AA5E7A"/>
    <w:rsid w:val="00AA7FBC"/>
    <w:rsid w:val="00AB02C5"/>
    <w:rsid w:val="00AB4123"/>
    <w:rsid w:val="00AB78C5"/>
    <w:rsid w:val="00AC1C54"/>
    <w:rsid w:val="00AC4E8E"/>
    <w:rsid w:val="00AD6CF0"/>
    <w:rsid w:val="00AD7401"/>
    <w:rsid w:val="00AE00A3"/>
    <w:rsid w:val="00AE0FCB"/>
    <w:rsid w:val="00AE1EC8"/>
    <w:rsid w:val="00AF14BA"/>
    <w:rsid w:val="00AF5FA4"/>
    <w:rsid w:val="00B03388"/>
    <w:rsid w:val="00B060DA"/>
    <w:rsid w:val="00B06730"/>
    <w:rsid w:val="00B1165E"/>
    <w:rsid w:val="00B11B9C"/>
    <w:rsid w:val="00B16994"/>
    <w:rsid w:val="00B17A12"/>
    <w:rsid w:val="00B21939"/>
    <w:rsid w:val="00B25DA7"/>
    <w:rsid w:val="00B301E4"/>
    <w:rsid w:val="00B327DE"/>
    <w:rsid w:val="00B37544"/>
    <w:rsid w:val="00B3757E"/>
    <w:rsid w:val="00B6082E"/>
    <w:rsid w:val="00B61C07"/>
    <w:rsid w:val="00B63DD6"/>
    <w:rsid w:val="00B6592E"/>
    <w:rsid w:val="00B7385F"/>
    <w:rsid w:val="00B75140"/>
    <w:rsid w:val="00B77C26"/>
    <w:rsid w:val="00B81124"/>
    <w:rsid w:val="00B87DFD"/>
    <w:rsid w:val="00B94CB8"/>
    <w:rsid w:val="00BA7395"/>
    <w:rsid w:val="00BA7724"/>
    <w:rsid w:val="00BA78C0"/>
    <w:rsid w:val="00BB7108"/>
    <w:rsid w:val="00BC51AA"/>
    <w:rsid w:val="00BC7F37"/>
    <w:rsid w:val="00BD0126"/>
    <w:rsid w:val="00BD5351"/>
    <w:rsid w:val="00BE5FEA"/>
    <w:rsid w:val="00BE66A1"/>
    <w:rsid w:val="00C040FD"/>
    <w:rsid w:val="00C0507E"/>
    <w:rsid w:val="00C07F0A"/>
    <w:rsid w:val="00C23347"/>
    <w:rsid w:val="00C34321"/>
    <w:rsid w:val="00C34A57"/>
    <w:rsid w:val="00C41619"/>
    <w:rsid w:val="00C518AA"/>
    <w:rsid w:val="00C52138"/>
    <w:rsid w:val="00C61FAF"/>
    <w:rsid w:val="00C6639D"/>
    <w:rsid w:val="00C70A08"/>
    <w:rsid w:val="00C7125A"/>
    <w:rsid w:val="00C712BA"/>
    <w:rsid w:val="00C72E53"/>
    <w:rsid w:val="00C736D7"/>
    <w:rsid w:val="00C75537"/>
    <w:rsid w:val="00C76956"/>
    <w:rsid w:val="00C813F1"/>
    <w:rsid w:val="00C82F35"/>
    <w:rsid w:val="00C86E2B"/>
    <w:rsid w:val="00C902BD"/>
    <w:rsid w:val="00C9136B"/>
    <w:rsid w:val="00C91399"/>
    <w:rsid w:val="00C91E9A"/>
    <w:rsid w:val="00C92436"/>
    <w:rsid w:val="00C9503F"/>
    <w:rsid w:val="00C9753A"/>
    <w:rsid w:val="00CA6A60"/>
    <w:rsid w:val="00CB4E2A"/>
    <w:rsid w:val="00CC0184"/>
    <w:rsid w:val="00CC1F34"/>
    <w:rsid w:val="00CC4BD5"/>
    <w:rsid w:val="00CC5316"/>
    <w:rsid w:val="00CD2F0C"/>
    <w:rsid w:val="00CD5A03"/>
    <w:rsid w:val="00CE4109"/>
    <w:rsid w:val="00CE616F"/>
    <w:rsid w:val="00CF4DCC"/>
    <w:rsid w:val="00D04E49"/>
    <w:rsid w:val="00D13962"/>
    <w:rsid w:val="00D24881"/>
    <w:rsid w:val="00D3572D"/>
    <w:rsid w:val="00D36B5D"/>
    <w:rsid w:val="00D422A5"/>
    <w:rsid w:val="00D572E2"/>
    <w:rsid w:val="00D7436E"/>
    <w:rsid w:val="00DA0230"/>
    <w:rsid w:val="00DB44F1"/>
    <w:rsid w:val="00DB6EEB"/>
    <w:rsid w:val="00DC45C9"/>
    <w:rsid w:val="00DC62A3"/>
    <w:rsid w:val="00DD2B0A"/>
    <w:rsid w:val="00DD3642"/>
    <w:rsid w:val="00DD5E4D"/>
    <w:rsid w:val="00DF1EAC"/>
    <w:rsid w:val="00DF60E4"/>
    <w:rsid w:val="00DF7755"/>
    <w:rsid w:val="00E04611"/>
    <w:rsid w:val="00E110E8"/>
    <w:rsid w:val="00E13195"/>
    <w:rsid w:val="00E22E0E"/>
    <w:rsid w:val="00E2760B"/>
    <w:rsid w:val="00E300F9"/>
    <w:rsid w:val="00E32D18"/>
    <w:rsid w:val="00E34F54"/>
    <w:rsid w:val="00E40A92"/>
    <w:rsid w:val="00E41DEE"/>
    <w:rsid w:val="00E43D1B"/>
    <w:rsid w:val="00E44591"/>
    <w:rsid w:val="00E4644B"/>
    <w:rsid w:val="00E502D6"/>
    <w:rsid w:val="00E50EFE"/>
    <w:rsid w:val="00E52772"/>
    <w:rsid w:val="00E578A2"/>
    <w:rsid w:val="00E70FC8"/>
    <w:rsid w:val="00E77A0D"/>
    <w:rsid w:val="00E81A33"/>
    <w:rsid w:val="00E852F6"/>
    <w:rsid w:val="00E863CA"/>
    <w:rsid w:val="00E86AEA"/>
    <w:rsid w:val="00E97518"/>
    <w:rsid w:val="00E97888"/>
    <w:rsid w:val="00E97E72"/>
    <w:rsid w:val="00EA1A77"/>
    <w:rsid w:val="00EA2387"/>
    <w:rsid w:val="00EA5DE0"/>
    <w:rsid w:val="00EC54C2"/>
    <w:rsid w:val="00EC6876"/>
    <w:rsid w:val="00EC6943"/>
    <w:rsid w:val="00EC7735"/>
    <w:rsid w:val="00ED027D"/>
    <w:rsid w:val="00EE447D"/>
    <w:rsid w:val="00EF15F1"/>
    <w:rsid w:val="00EF48A5"/>
    <w:rsid w:val="00EF4F86"/>
    <w:rsid w:val="00F04595"/>
    <w:rsid w:val="00F051DA"/>
    <w:rsid w:val="00F053A2"/>
    <w:rsid w:val="00F13706"/>
    <w:rsid w:val="00F22BD1"/>
    <w:rsid w:val="00F33770"/>
    <w:rsid w:val="00F343B4"/>
    <w:rsid w:val="00F35973"/>
    <w:rsid w:val="00F375F8"/>
    <w:rsid w:val="00F37795"/>
    <w:rsid w:val="00F401F6"/>
    <w:rsid w:val="00F44D8C"/>
    <w:rsid w:val="00F51FE3"/>
    <w:rsid w:val="00F5423B"/>
    <w:rsid w:val="00F62F67"/>
    <w:rsid w:val="00F73FB3"/>
    <w:rsid w:val="00F812E0"/>
    <w:rsid w:val="00F91806"/>
    <w:rsid w:val="00F91F28"/>
    <w:rsid w:val="00F92816"/>
    <w:rsid w:val="00FA0134"/>
    <w:rsid w:val="00FA0B66"/>
    <w:rsid w:val="00FB4268"/>
    <w:rsid w:val="00FC3507"/>
    <w:rsid w:val="00FC442A"/>
    <w:rsid w:val="00FC5441"/>
    <w:rsid w:val="00FC613F"/>
    <w:rsid w:val="00FD3398"/>
    <w:rsid w:val="00FE1316"/>
    <w:rsid w:val="00FE478E"/>
    <w:rsid w:val="00FE7E27"/>
    <w:rsid w:val="00FF111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E2DA37-6438-493F-BEF2-48B10C7D6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5140"/>
    <w:pPr>
      <w:spacing w:after="0" w:line="240" w:lineRule="auto"/>
    </w:pPr>
    <w:rPr>
      <w:rFonts w:ascii="Times New Roman" w:eastAsia="Times New Roman" w:hAnsi="Times New Roman" w:cs="Times New Roman"/>
      <w:szCs w:val="24"/>
      <w:lang w:eastAsia="tr-TR"/>
    </w:rPr>
  </w:style>
  <w:style w:type="paragraph" w:styleId="Balk3">
    <w:name w:val="heading 3"/>
    <w:basedOn w:val="Normal"/>
    <w:next w:val="Normal"/>
    <w:link w:val="Balk3Char"/>
    <w:qFormat/>
    <w:rsid w:val="00B75140"/>
    <w:pPr>
      <w:keepNext/>
      <w:jc w:val="center"/>
      <w:outlineLvl w:val="2"/>
    </w:pPr>
    <w:rPr>
      <w:rFonts w:ascii="Tahoma" w:hAnsi="Tahoma" w:cs="Tahoma"/>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B75140"/>
    <w:rPr>
      <w:rFonts w:ascii="Tahoma" w:eastAsia="Times New Roman" w:hAnsi="Tahoma" w:cs="Tahoma"/>
      <w:b/>
      <w:bCs/>
      <w:szCs w:val="24"/>
      <w:lang w:eastAsia="tr-TR"/>
    </w:rPr>
  </w:style>
  <w:style w:type="paragraph" w:styleId="ListeParagraf">
    <w:name w:val="List Paragraph"/>
    <w:basedOn w:val="Normal"/>
    <w:link w:val="ListeParagrafChar"/>
    <w:uiPriority w:val="34"/>
    <w:qFormat/>
    <w:rsid w:val="001E334F"/>
    <w:pPr>
      <w:ind w:left="720"/>
      <w:contextualSpacing/>
    </w:pPr>
  </w:style>
  <w:style w:type="paragraph" w:styleId="BalonMetni">
    <w:name w:val="Balloon Text"/>
    <w:basedOn w:val="Normal"/>
    <w:link w:val="BalonMetniChar"/>
    <w:uiPriority w:val="99"/>
    <w:semiHidden/>
    <w:unhideWhenUsed/>
    <w:rsid w:val="00CA6A60"/>
    <w:rPr>
      <w:rFonts w:ascii="Tahoma" w:hAnsi="Tahoma" w:cs="Tahoma"/>
      <w:sz w:val="16"/>
      <w:szCs w:val="16"/>
    </w:rPr>
  </w:style>
  <w:style w:type="character" w:customStyle="1" w:styleId="BalonMetniChar">
    <w:name w:val="Balon Metni Char"/>
    <w:basedOn w:val="VarsaylanParagrafYazTipi"/>
    <w:link w:val="BalonMetni"/>
    <w:uiPriority w:val="99"/>
    <w:semiHidden/>
    <w:rsid w:val="00CA6A60"/>
    <w:rPr>
      <w:rFonts w:ascii="Tahoma" w:eastAsia="Times New Roman" w:hAnsi="Tahoma" w:cs="Tahoma"/>
      <w:sz w:val="16"/>
      <w:szCs w:val="16"/>
      <w:lang w:eastAsia="tr-TR"/>
    </w:rPr>
  </w:style>
  <w:style w:type="paragraph" w:styleId="stbilgi">
    <w:name w:val="header"/>
    <w:basedOn w:val="Normal"/>
    <w:link w:val="stbilgiChar"/>
    <w:uiPriority w:val="99"/>
    <w:unhideWhenUsed/>
    <w:rsid w:val="0030554B"/>
    <w:pPr>
      <w:tabs>
        <w:tab w:val="center" w:pos="4536"/>
        <w:tab w:val="right" w:pos="9072"/>
      </w:tabs>
    </w:pPr>
  </w:style>
  <w:style w:type="character" w:customStyle="1" w:styleId="stbilgiChar">
    <w:name w:val="Üstbilgi Char"/>
    <w:basedOn w:val="VarsaylanParagrafYazTipi"/>
    <w:link w:val="stbilgi"/>
    <w:uiPriority w:val="99"/>
    <w:rsid w:val="0030554B"/>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30554B"/>
    <w:pPr>
      <w:tabs>
        <w:tab w:val="center" w:pos="4536"/>
        <w:tab w:val="right" w:pos="9072"/>
      </w:tabs>
    </w:pPr>
  </w:style>
  <w:style w:type="character" w:customStyle="1" w:styleId="AltbilgiChar">
    <w:name w:val="Altbilgi Char"/>
    <w:basedOn w:val="VarsaylanParagrafYazTipi"/>
    <w:link w:val="Altbilgi"/>
    <w:uiPriority w:val="99"/>
    <w:rsid w:val="0030554B"/>
    <w:rPr>
      <w:rFonts w:ascii="Times New Roman" w:eastAsia="Times New Roman" w:hAnsi="Times New Roman" w:cs="Times New Roman"/>
      <w:szCs w:val="24"/>
      <w:lang w:eastAsia="tr-TR"/>
    </w:rPr>
  </w:style>
  <w:style w:type="paragraph" w:styleId="AralkYok">
    <w:name w:val="No Spacing"/>
    <w:uiPriority w:val="1"/>
    <w:qFormat/>
    <w:rsid w:val="00EC6876"/>
    <w:pPr>
      <w:spacing w:after="0" w:line="240" w:lineRule="auto"/>
    </w:pPr>
    <w:rPr>
      <w:rFonts w:ascii="Times New Roman" w:eastAsia="Times New Roman" w:hAnsi="Times New Roman" w:cs="Times New Roman"/>
      <w:szCs w:val="24"/>
      <w:lang w:eastAsia="tr-TR"/>
    </w:rPr>
  </w:style>
  <w:style w:type="paragraph" w:customStyle="1" w:styleId="YT1">
    <w:name w:val="YÇT 1"/>
    <w:basedOn w:val="Normal"/>
    <w:next w:val="Normal"/>
    <w:uiPriority w:val="99"/>
    <w:rsid w:val="00AC1C54"/>
    <w:pPr>
      <w:autoSpaceDE w:val="0"/>
      <w:autoSpaceDN w:val="0"/>
      <w:adjustRightInd w:val="0"/>
    </w:pPr>
    <w:rPr>
      <w:sz w:val="24"/>
    </w:rPr>
  </w:style>
  <w:style w:type="character" w:styleId="Kpr">
    <w:name w:val="Hyperlink"/>
    <w:uiPriority w:val="99"/>
    <w:rsid w:val="00AC1C54"/>
    <w:rPr>
      <w:color w:val="000000"/>
    </w:rPr>
  </w:style>
  <w:style w:type="paragraph" w:customStyle="1" w:styleId="YT2">
    <w:name w:val="YÇT 2"/>
    <w:basedOn w:val="Normal"/>
    <w:next w:val="Normal"/>
    <w:uiPriority w:val="99"/>
    <w:rsid w:val="00AC1C54"/>
    <w:pPr>
      <w:autoSpaceDE w:val="0"/>
      <w:autoSpaceDN w:val="0"/>
      <w:adjustRightInd w:val="0"/>
    </w:pPr>
    <w:rPr>
      <w:sz w:val="24"/>
    </w:rPr>
  </w:style>
  <w:style w:type="paragraph" w:customStyle="1" w:styleId="YT3">
    <w:name w:val="YÇT 3"/>
    <w:basedOn w:val="Normal"/>
    <w:next w:val="Normal"/>
    <w:uiPriority w:val="99"/>
    <w:rsid w:val="00ED027D"/>
    <w:pPr>
      <w:autoSpaceDE w:val="0"/>
      <w:autoSpaceDN w:val="0"/>
      <w:adjustRightInd w:val="0"/>
    </w:pPr>
    <w:rPr>
      <w:sz w:val="24"/>
    </w:rPr>
  </w:style>
  <w:style w:type="paragraph" w:customStyle="1" w:styleId="YT4">
    <w:name w:val="YÇT 4"/>
    <w:basedOn w:val="Normal"/>
    <w:next w:val="Normal"/>
    <w:uiPriority w:val="99"/>
    <w:rsid w:val="00AF14BA"/>
    <w:pPr>
      <w:autoSpaceDE w:val="0"/>
      <w:autoSpaceDN w:val="0"/>
      <w:adjustRightInd w:val="0"/>
    </w:pPr>
    <w:rPr>
      <w:sz w:val="24"/>
    </w:rPr>
  </w:style>
  <w:style w:type="paragraph" w:customStyle="1" w:styleId="listparagraph">
    <w:name w:val="listparagraph"/>
    <w:basedOn w:val="Normal"/>
    <w:rsid w:val="00647372"/>
    <w:pPr>
      <w:spacing w:before="100" w:beforeAutospacing="1" w:after="100" w:afterAutospacing="1"/>
    </w:pPr>
    <w:rPr>
      <w:rFonts w:ascii="Calibri" w:hAnsi="Calibri"/>
      <w:sz w:val="24"/>
    </w:rPr>
  </w:style>
  <w:style w:type="paragraph" w:customStyle="1" w:styleId="ListeParagraf1">
    <w:name w:val="Liste Paragraf1"/>
    <w:basedOn w:val="Normal"/>
    <w:uiPriority w:val="99"/>
    <w:qFormat/>
    <w:rsid w:val="00647372"/>
    <w:pPr>
      <w:spacing w:before="100" w:beforeAutospacing="1" w:after="100" w:afterAutospacing="1"/>
    </w:pPr>
    <w:rPr>
      <w:rFonts w:ascii="Calibri" w:hAnsi="Calibri"/>
      <w:sz w:val="24"/>
    </w:rPr>
  </w:style>
  <w:style w:type="table" w:customStyle="1" w:styleId="TabloKlavuzu1">
    <w:name w:val="Tablo Kılavuzu1"/>
    <w:basedOn w:val="NormalTablo"/>
    <w:next w:val="TabloKlavuzu"/>
    <w:uiPriority w:val="59"/>
    <w:rsid w:val="00004D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004D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eParagrafChar">
    <w:name w:val="Liste Paragraf Char"/>
    <w:link w:val="ListeParagraf"/>
    <w:uiPriority w:val="34"/>
    <w:locked/>
    <w:rsid w:val="004151E2"/>
    <w:rPr>
      <w:rFonts w:ascii="Times New Roman" w:eastAsia="Times New Roman" w:hAnsi="Times New Roman" w:cs="Times New Roman"/>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745748">
      <w:bodyDiv w:val="1"/>
      <w:marLeft w:val="0"/>
      <w:marRight w:val="0"/>
      <w:marTop w:val="0"/>
      <w:marBottom w:val="0"/>
      <w:divBdr>
        <w:top w:val="none" w:sz="0" w:space="0" w:color="auto"/>
        <w:left w:val="none" w:sz="0" w:space="0" w:color="auto"/>
        <w:bottom w:val="none" w:sz="0" w:space="0" w:color="auto"/>
        <w:right w:val="none" w:sz="0" w:space="0" w:color="auto"/>
      </w:divBdr>
    </w:div>
    <w:div w:id="794326625">
      <w:bodyDiv w:val="1"/>
      <w:marLeft w:val="0"/>
      <w:marRight w:val="0"/>
      <w:marTop w:val="0"/>
      <w:marBottom w:val="0"/>
      <w:divBdr>
        <w:top w:val="none" w:sz="0" w:space="0" w:color="auto"/>
        <w:left w:val="none" w:sz="0" w:space="0" w:color="auto"/>
        <w:bottom w:val="none" w:sz="0" w:space="0" w:color="auto"/>
        <w:right w:val="none" w:sz="0" w:space="0" w:color="auto"/>
      </w:divBdr>
    </w:div>
    <w:div w:id="794518219">
      <w:bodyDiv w:val="1"/>
      <w:marLeft w:val="0"/>
      <w:marRight w:val="0"/>
      <w:marTop w:val="0"/>
      <w:marBottom w:val="0"/>
      <w:divBdr>
        <w:top w:val="none" w:sz="0" w:space="0" w:color="auto"/>
        <w:left w:val="none" w:sz="0" w:space="0" w:color="auto"/>
        <w:bottom w:val="none" w:sz="0" w:space="0" w:color="auto"/>
        <w:right w:val="none" w:sz="0" w:space="0" w:color="auto"/>
      </w:divBdr>
    </w:div>
    <w:div w:id="860164043">
      <w:bodyDiv w:val="1"/>
      <w:marLeft w:val="0"/>
      <w:marRight w:val="0"/>
      <w:marTop w:val="0"/>
      <w:marBottom w:val="0"/>
      <w:divBdr>
        <w:top w:val="none" w:sz="0" w:space="0" w:color="auto"/>
        <w:left w:val="none" w:sz="0" w:space="0" w:color="auto"/>
        <w:bottom w:val="none" w:sz="0" w:space="0" w:color="auto"/>
        <w:right w:val="none" w:sz="0" w:space="0" w:color="auto"/>
      </w:divBdr>
    </w:div>
    <w:div w:id="1089623778">
      <w:bodyDiv w:val="1"/>
      <w:marLeft w:val="0"/>
      <w:marRight w:val="0"/>
      <w:marTop w:val="0"/>
      <w:marBottom w:val="0"/>
      <w:divBdr>
        <w:top w:val="none" w:sz="0" w:space="0" w:color="auto"/>
        <w:left w:val="none" w:sz="0" w:space="0" w:color="auto"/>
        <w:bottom w:val="none" w:sz="0" w:space="0" w:color="auto"/>
        <w:right w:val="none" w:sz="0" w:space="0" w:color="auto"/>
      </w:divBdr>
    </w:div>
    <w:div w:id="1836342603">
      <w:bodyDiv w:val="1"/>
      <w:marLeft w:val="0"/>
      <w:marRight w:val="0"/>
      <w:marTop w:val="0"/>
      <w:marBottom w:val="0"/>
      <w:divBdr>
        <w:top w:val="none" w:sz="0" w:space="0" w:color="auto"/>
        <w:left w:val="none" w:sz="0" w:space="0" w:color="auto"/>
        <w:bottom w:val="none" w:sz="0" w:space="0" w:color="auto"/>
        <w:right w:val="none" w:sz="0" w:space="0" w:color="auto"/>
      </w:divBdr>
    </w:div>
    <w:div w:id="203032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F1BD7D-E34F-45B6-B66F-B199357A7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1018</Words>
  <Characters>5807</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Duygu BIRBENLI</cp:lastModifiedBy>
  <cp:revision>7</cp:revision>
  <cp:lastPrinted>2018-06-08T12:25:00Z</cp:lastPrinted>
  <dcterms:created xsi:type="dcterms:W3CDTF">2023-10-05T08:10:00Z</dcterms:created>
  <dcterms:modified xsi:type="dcterms:W3CDTF">2023-10-05T09:04:00Z</dcterms:modified>
</cp:coreProperties>
</file>